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FDD" w:rsidRPr="00794B51" w:rsidRDefault="00671FDD" w:rsidP="00671FDD">
      <w:pPr>
        <w:rPr>
          <w:rFonts w:ascii="Times New Roman" w:hAnsi="Times New Roman" w:cs="Times New Roman"/>
        </w:rPr>
      </w:pPr>
    </w:p>
    <w:tbl>
      <w:tblPr>
        <w:tblW w:w="5000" w:type="pct"/>
        <w:jc w:val="center"/>
        <w:tblLook w:val="04A0"/>
      </w:tblPr>
      <w:tblGrid>
        <w:gridCol w:w="9576"/>
      </w:tblGrid>
      <w:tr w:rsidR="00671FDD" w:rsidRPr="00794B51" w:rsidTr="005A53FD">
        <w:trPr>
          <w:trHeight w:val="1440"/>
          <w:jc w:val="center"/>
        </w:trPr>
        <w:tc>
          <w:tcPr>
            <w:tcW w:w="5000" w:type="pct"/>
            <w:tcBorders>
              <w:bottom w:val="single" w:sz="4" w:space="0" w:color="4F81BD"/>
            </w:tcBorders>
            <w:vAlign w:val="center"/>
          </w:tcPr>
          <w:p w:rsidR="00671FDD" w:rsidRPr="009C0279" w:rsidRDefault="00ED6E05" w:rsidP="00ED6E05">
            <w:pPr>
              <w:pStyle w:val="NoSpacing"/>
              <w:jc w:val="center"/>
              <w:rPr>
                <w:rFonts w:ascii="Times New Roman" w:hAnsi="Times New Roman"/>
                <w:i/>
                <w:sz w:val="56"/>
                <w:szCs w:val="56"/>
              </w:rPr>
            </w:pPr>
            <w:r w:rsidRPr="009C0279">
              <w:rPr>
                <w:rFonts w:ascii="Times New Roman" w:hAnsi="Times New Roman"/>
                <w:i/>
                <w:sz w:val="80"/>
                <w:szCs w:val="80"/>
              </w:rPr>
              <w:t>Online Teaching</w:t>
            </w:r>
          </w:p>
        </w:tc>
      </w:tr>
      <w:tr w:rsidR="00671FDD" w:rsidRPr="00ED6E05" w:rsidTr="005A53FD">
        <w:trPr>
          <w:trHeight w:val="720"/>
          <w:jc w:val="center"/>
        </w:trPr>
        <w:tc>
          <w:tcPr>
            <w:tcW w:w="5000" w:type="pct"/>
            <w:tcBorders>
              <w:top w:val="single" w:sz="4" w:space="0" w:color="4F81BD"/>
            </w:tcBorders>
            <w:vAlign w:val="center"/>
          </w:tcPr>
          <w:p w:rsidR="00671FDD" w:rsidRPr="009C0279" w:rsidRDefault="00ED6E05" w:rsidP="005A53FD">
            <w:pPr>
              <w:pStyle w:val="NoSpacing"/>
              <w:jc w:val="center"/>
              <w:rPr>
                <w:rFonts w:ascii="Times New Roman" w:hAnsi="Times New Roman"/>
                <w:i/>
                <w:sz w:val="44"/>
                <w:szCs w:val="44"/>
              </w:rPr>
            </w:pPr>
            <w:r w:rsidRPr="009C0279">
              <w:rPr>
                <w:rFonts w:ascii="Times New Roman" w:hAnsi="Times New Roman"/>
                <w:i/>
                <w:sz w:val="44"/>
                <w:szCs w:val="44"/>
              </w:rPr>
              <w:t>The Role of the Instructor and Assessments</w:t>
            </w:r>
          </w:p>
          <w:p w:rsidR="00671FDD" w:rsidRPr="009C0279" w:rsidRDefault="00671FDD" w:rsidP="005A53FD">
            <w:pPr>
              <w:pStyle w:val="NoSpacing"/>
              <w:jc w:val="center"/>
              <w:rPr>
                <w:rFonts w:ascii="Times New Roman" w:hAnsi="Times New Roman"/>
                <w:i/>
                <w:sz w:val="44"/>
                <w:szCs w:val="44"/>
              </w:rPr>
            </w:pPr>
          </w:p>
          <w:p w:rsidR="00671FDD" w:rsidRPr="009C0279" w:rsidRDefault="00671FDD" w:rsidP="005A53FD">
            <w:pPr>
              <w:pStyle w:val="NoSpacing"/>
              <w:jc w:val="center"/>
              <w:rPr>
                <w:rFonts w:ascii="Times New Roman" w:hAnsi="Times New Roman"/>
                <w:i/>
                <w:sz w:val="44"/>
                <w:szCs w:val="44"/>
              </w:rPr>
            </w:pPr>
          </w:p>
          <w:p w:rsidR="00671FDD" w:rsidRPr="009C0279" w:rsidRDefault="00671FDD" w:rsidP="005A53FD">
            <w:pPr>
              <w:pStyle w:val="NoSpacing"/>
              <w:jc w:val="center"/>
              <w:rPr>
                <w:rFonts w:ascii="Times New Roman" w:hAnsi="Times New Roman"/>
                <w:i/>
                <w:sz w:val="44"/>
                <w:szCs w:val="44"/>
              </w:rPr>
            </w:pPr>
          </w:p>
          <w:p w:rsidR="00ED6E05" w:rsidRPr="009C0279" w:rsidRDefault="00ED6E05" w:rsidP="005A53FD">
            <w:pPr>
              <w:pStyle w:val="NoSpacing"/>
              <w:jc w:val="center"/>
              <w:rPr>
                <w:rFonts w:ascii="Times New Roman" w:hAnsi="Times New Roman"/>
                <w:i/>
                <w:sz w:val="44"/>
                <w:szCs w:val="44"/>
              </w:rPr>
            </w:pPr>
          </w:p>
          <w:p w:rsidR="00671FDD" w:rsidRPr="009C0279" w:rsidRDefault="00671FDD" w:rsidP="005A53FD">
            <w:pPr>
              <w:pStyle w:val="NoSpacing"/>
              <w:jc w:val="center"/>
              <w:rPr>
                <w:rFonts w:ascii="Times New Roman" w:hAnsi="Times New Roman"/>
                <w:i/>
                <w:sz w:val="44"/>
                <w:szCs w:val="44"/>
              </w:rPr>
            </w:pPr>
          </w:p>
          <w:p w:rsidR="00671FDD" w:rsidRPr="009C0279" w:rsidRDefault="00671FDD" w:rsidP="005A53FD">
            <w:pPr>
              <w:pStyle w:val="NoSpacing"/>
              <w:jc w:val="center"/>
              <w:rPr>
                <w:rFonts w:ascii="Times New Roman" w:hAnsi="Times New Roman"/>
                <w:i/>
                <w:sz w:val="44"/>
                <w:szCs w:val="44"/>
              </w:rPr>
            </w:pPr>
            <w:r w:rsidRPr="009C0279">
              <w:rPr>
                <w:rFonts w:ascii="Times New Roman" w:hAnsi="Times New Roman"/>
                <w:i/>
                <w:sz w:val="44"/>
                <w:szCs w:val="44"/>
              </w:rPr>
              <w:t>Anne</w:t>
            </w:r>
            <w:r w:rsidR="00652A79" w:rsidRPr="009C0279">
              <w:rPr>
                <w:rFonts w:ascii="Times New Roman" w:hAnsi="Times New Roman"/>
                <w:i/>
                <w:sz w:val="44"/>
                <w:szCs w:val="44"/>
              </w:rPr>
              <w:t xml:space="preserve"> E</w:t>
            </w:r>
            <w:r w:rsidRPr="009C0279">
              <w:rPr>
                <w:rFonts w:ascii="Times New Roman" w:hAnsi="Times New Roman"/>
                <w:i/>
                <w:sz w:val="44"/>
                <w:szCs w:val="44"/>
              </w:rPr>
              <w:t>lisa Brown</w:t>
            </w:r>
          </w:p>
          <w:p w:rsidR="00671FDD" w:rsidRPr="009C0279" w:rsidRDefault="00671FDD" w:rsidP="005A53FD">
            <w:pPr>
              <w:pStyle w:val="NoSpacing"/>
              <w:jc w:val="center"/>
              <w:rPr>
                <w:rFonts w:ascii="Times New Roman" w:hAnsi="Times New Roman"/>
                <w:i/>
                <w:sz w:val="44"/>
                <w:szCs w:val="44"/>
              </w:rPr>
            </w:pPr>
            <w:r w:rsidRPr="009C0279">
              <w:rPr>
                <w:rFonts w:ascii="Times New Roman" w:hAnsi="Times New Roman"/>
                <w:i/>
                <w:sz w:val="44"/>
                <w:szCs w:val="44"/>
              </w:rPr>
              <w:t>Shannon Palmlund</w:t>
            </w:r>
          </w:p>
          <w:p w:rsidR="00671FDD" w:rsidRPr="009C0279" w:rsidRDefault="00671FDD" w:rsidP="005A53FD">
            <w:pPr>
              <w:pStyle w:val="NoSpacing"/>
              <w:jc w:val="center"/>
              <w:rPr>
                <w:rFonts w:ascii="Times New Roman" w:hAnsi="Times New Roman"/>
                <w:i/>
                <w:sz w:val="44"/>
                <w:szCs w:val="44"/>
              </w:rPr>
            </w:pPr>
          </w:p>
          <w:p w:rsidR="00671FDD" w:rsidRPr="009C0279" w:rsidRDefault="00671FDD" w:rsidP="005A53FD">
            <w:pPr>
              <w:pStyle w:val="NoSpacing"/>
              <w:jc w:val="center"/>
              <w:rPr>
                <w:rFonts w:ascii="Times New Roman" w:hAnsi="Times New Roman"/>
                <w:i/>
                <w:sz w:val="44"/>
                <w:szCs w:val="44"/>
              </w:rPr>
            </w:pPr>
          </w:p>
          <w:p w:rsidR="00671FDD" w:rsidRPr="009C0279" w:rsidRDefault="00671FDD" w:rsidP="005A53FD">
            <w:pPr>
              <w:pStyle w:val="NoSpacing"/>
              <w:jc w:val="center"/>
              <w:rPr>
                <w:rFonts w:ascii="Times New Roman" w:hAnsi="Times New Roman"/>
                <w:i/>
                <w:sz w:val="44"/>
                <w:szCs w:val="44"/>
              </w:rPr>
            </w:pPr>
          </w:p>
          <w:p w:rsidR="00671FDD" w:rsidRPr="009C0279" w:rsidRDefault="00671FDD" w:rsidP="005A53FD">
            <w:pPr>
              <w:pStyle w:val="NoSpacing"/>
              <w:jc w:val="center"/>
              <w:rPr>
                <w:rFonts w:ascii="Times New Roman" w:hAnsi="Times New Roman"/>
                <w:i/>
                <w:sz w:val="44"/>
                <w:szCs w:val="44"/>
              </w:rPr>
            </w:pPr>
          </w:p>
          <w:p w:rsidR="00671FDD" w:rsidRPr="009C0279" w:rsidRDefault="00671FDD" w:rsidP="005A53FD">
            <w:pPr>
              <w:pStyle w:val="NoSpacing"/>
              <w:jc w:val="center"/>
              <w:rPr>
                <w:rFonts w:ascii="Times New Roman" w:hAnsi="Times New Roman"/>
                <w:i/>
                <w:sz w:val="44"/>
                <w:szCs w:val="44"/>
              </w:rPr>
            </w:pPr>
          </w:p>
          <w:p w:rsidR="00671FDD" w:rsidRPr="009C0279" w:rsidRDefault="00671FDD" w:rsidP="005A53FD">
            <w:pPr>
              <w:pStyle w:val="NoSpacing"/>
              <w:jc w:val="center"/>
              <w:rPr>
                <w:rFonts w:ascii="Times New Roman" w:hAnsi="Times New Roman"/>
                <w:i/>
                <w:sz w:val="44"/>
                <w:szCs w:val="44"/>
              </w:rPr>
            </w:pPr>
          </w:p>
          <w:p w:rsidR="00671FDD" w:rsidRPr="009C0279" w:rsidRDefault="00671FDD" w:rsidP="005A53FD">
            <w:pPr>
              <w:pStyle w:val="NoSpacing"/>
              <w:jc w:val="center"/>
              <w:rPr>
                <w:rFonts w:ascii="Times New Roman" w:hAnsi="Times New Roman"/>
                <w:i/>
                <w:sz w:val="44"/>
                <w:szCs w:val="44"/>
              </w:rPr>
            </w:pPr>
          </w:p>
          <w:p w:rsidR="00671FDD" w:rsidRPr="009C0279" w:rsidRDefault="00671FDD" w:rsidP="005A53FD">
            <w:pPr>
              <w:pStyle w:val="NoSpacing"/>
              <w:jc w:val="center"/>
              <w:rPr>
                <w:rFonts w:ascii="Times New Roman" w:hAnsi="Times New Roman"/>
                <w:i/>
                <w:sz w:val="44"/>
                <w:szCs w:val="44"/>
              </w:rPr>
            </w:pPr>
            <w:r w:rsidRPr="009C0279">
              <w:rPr>
                <w:rFonts w:ascii="Times New Roman" w:hAnsi="Times New Roman"/>
                <w:i/>
                <w:sz w:val="44"/>
                <w:szCs w:val="44"/>
              </w:rPr>
              <w:t>CET 747: Topical Research Paper</w:t>
            </w:r>
          </w:p>
          <w:p w:rsidR="00671FDD" w:rsidRPr="009C0279" w:rsidRDefault="00671FDD" w:rsidP="005A53FD">
            <w:pPr>
              <w:pStyle w:val="NoSpacing"/>
              <w:jc w:val="center"/>
              <w:rPr>
                <w:rFonts w:ascii="Times New Roman" w:hAnsi="Times New Roman"/>
                <w:i/>
                <w:sz w:val="44"/>
                <w:szCs w:val="44"/>
              </w:rPr>
            </w:pPr>
            <w:r w:rsidRPr="009C0279">
              <w:rPr>
                <w:rFonts w:ascii="Times New Roman" w:hAnsi="Times New Roman"/>
                <w:i/>
                <w:sz w:val="44"/>
                <w:szCs w:val="44"/>
              </w:rPr>
              <w:t>12/10/2010</w:t>
            </w:r>
          </w:p>
          <w:p w:rsidR="00671FDD" w:rsidRPr="009C0279" w:rsidRDefault="00671FDD" w:rsidP="005A53FD">
            <w:pPr>
              <w:pStyle w:val="NoSpacing"/>
              <w:jc w:val="center"/>
              <w:rPr>
                <w:rFonts w:ascii="Times New Roman" w:hAnsi="Times New Roman"/>
                <w:i/>
                <w:sz w:val="44"/>
                <w:szCs w:val="44"/>
              </w:rPr>
            </w:pPr>
            <w:r w:rsidRPr="009C0279">
              <w:rPr>
                <w:rFonts w:ascii="Times New Roman" w:hAnsi="Times New Roman"/>
                <w:i/>
                <w:sz w:val="44"/>
                <w:szCs w:val="44"/>
              </w:rPr>
              <w:t>Mark Hawkes</w:t>
            </w:r>
          </w:p>
        </w:tc>
      </w:tr>
      <w:tr w:rsidR="00671FDD" w:rsidRPr="00794B51" w:rsidTr="005A53FD">
        <w:trPr>
          <w:trHeight w:val="360"/>
          <w:jc w:val="center"/>
        </w:trPr>
        <w:tc>
          <w:tcPr>
            <w:tcW w:w="5000" w:type="pct"/>
            <w:vAlign w:val="center"/>
          </w:tcPr>
          <w:p w:rsidR="00671FDD" w:rsidRPr="00794B51" w:rsidRDefault="00671FDD" w:rsidP="005A53FD">
            <w:pPr>
              <w:pStyle w:val="NoSpacing"/>
              <w:jc w:val="center"/>
              <w:rPr>
                <w:rFonts w:ascii="Times New Roman" w:hAnsi="Times New Roman"/>
              </w:rPr>
            </w:pPr>
          </w:p>
        </w:tc>
      </w:tr>
      <w:tr w:rsidR="00671FDD" w:rsidRPr="00794B51" w:rsidTr="005A53FD">
        <w:trPr>
          <w:trHeight w:val="360"/>
          <w:jc w:val="center"/>
        </w:trPr>
        <w:tc>
          <w:tcPr>
            <w:tcW w:w="5000" w:type="pct"/>
            <w:vAlign w:val="center"/>
          </w:tcPr>
          <w:p w:rsidR="00671FDD" w:rsidRPr="00794B51" w:rsidRDefault="00671FDD" w:rsidP="005A53FD">
            <w:pPr>
              <w:pStyle w:val="NoSpacing"/>
              <w:rPr>
                <w:rFonts w:ascii="Times New Roman" w:hAnsi="Times New Roman"/>
                <w:b/>
                <w:bCs/>
              </w:rPr>
            </w:pPr>
          </w:p>
        </w:tc>
      </w:tr>
      <w:tr w:rsidR="00671FDD" w:rsidRPr="00794B51" w:rsidTr="005A53FD">
        <w:trPr>
          <w:trHeight w:val="360"/>
          <w:jc w:val="center"/>
        </w:trPr>
        <w:tc>
          <w:tcPr>
            <w:tcW w:w="5000" w:type="pct"/>
            <w:vAlign w:val="center"/>
          </w:tcPr>
          <w:p w:rsidR="00671FDD" w:rsidRPr="00794B51" w:rsidRDefault="00671FDD" w:rsidP="005A53FD">
            <w:pPr>
              <w:pStyle w:val="NoSpacing"/>
              <w:jc w:val="center"/>
              <w:rPr>
                <w:rFonts w:ascii="Times New Roman" w:hAnsi="Times New Roman"/>
                <w:b/>
                <w:bCs/>
              </w:rPr>
            </w:pPr>
          </w:p>
        </w:tc>
      </w:tr>
    </w:tbl>
    <w:p w:rsidR="00671FDD" w:rsidRPr="00794B51" w:rsidRDefault="00671FDD" w:rsidP="00671FDD">
      <w:pPr>
        <w:rPr>
          <w:rFonts w:ascii="Times New Roman" w:hAnsi="Times New Roman" w:cs="Times New Roman"/>
        </w:rPr>
      </w:pPr>
    </w:p>
    <w:tbl>
      <w:tblPr>
        <w:tblpPr w:leftFromText="187" w:rightFromText="187" w:horzAnchor="margin" w:tblpXSpec="center" w:tblpYSpec="bottom"/>
        <w:tblW w:w="5000" w:type="pct"/>
        <w:tblLook w:val="04A0"/>
      </w:tblPr>
      <w:tblGrid>
        <w:gridCol w:w="9576"/>
      </w:tblGrid>
      <w:tr w:rsidR="00671FDD" w:rsidRPr="00794B51" w:rsidTr="005A53FD">
        <w:tc>
          <w:tcPr>
            <w:tcW w:w="5000" w:type="pct"/>
          </w:tcPr>
          <w:p w:rsidR="00671FDD" w:rsidRPr="00794B51" w:rsidRDefault="00671FDD" w:rsidP="005A53FD">
            <w:pPr>
              <w:pStyle w:val="NoSpacing"/>
              <w:rPr>
                <w:rFonts w:ascii="Times New Roman" w:hAnsi="Times New Roman"/>
              </w:rPr>
            </w:pPr>
          </w:p>
        </w:tc>
      </w:tr>
    </w:tbl>
    <w:p w:rsidR="00671FDD" w:rsidRPr="0032677A" w:rsidRDefault="00ED6E05" w:rsidP="00A60D37">
      <w:pPr>
        <w:pStyle w:val="NormalWeb"/>
        <w:spacing w:before="0" w:beforeAutospacing="0" w:after="0" w:afterAutospacing="0" w:line="480" w:lineRule="auto"/>
        <w:jc w:val="center"/>
        <w:rPr>
          <w:b/>
          <w:color w:val="0070C0"/>
          <w:u w:val="single"/>
        </w:rPr>
      </w:pPr>
      <w:r>
        <w:rPr>
          <w:b/>
          <w:u w:val="single"/>
        </w:rPr>
        <w:lastRenderedPageBreak/>
        <w:t xml:space="preserve">Online Teaching: </w:t>
      </w:r>
      <w:r w:rsidR="00E26938">
        <w:rPr>
          <w:b/>
          <w:u w:val="single"/>
        </w:rPr>
        <w:t>The Role of the Instructor</w:t>
      </w:r>
      <w:r w:rsidR="00671FDD" w:rsidRPr="00A60D37">
        <w:rPr>
          <w:b/>
          <w:u w:val="single"/>
        </w:rPr>
        <w:t xml:space="preserve"> </w:t>
      </w:r>
      <w:r>
        <w:rPr>
          <w:b/>
          <w:u w:val="single"/>
        </w:rPr>
        <w:t>and Assessments</w:t>
      </w:r>
    </w:p>
    <w:p w:rsidR="00501377" w:rsidRPr="0032677A" w:rsidRDefault="00794B51" w:rsidP="00501377">
      <w:pPr>
        <w:spacing w:after="0" w:line="480" w:lineRule="auto"/>
        <w:ind w:firstLine="720"/>
        <w:rPr>
          <w:rFonts w:ascii="Times New Roman" w:hAnsi="Times New Roman" w:cs="Times New Roman"/>
          <w:color w:val="0070C0"/>
          <w:sz w:val="24"/>
          <w:szCs w:val="24"/>
        </w:rPr>
      </w:pPr>
      <w:r w:rsidRPr="00A60D37">
        <w:rPr>
          <w:rFonts w:ascii="Times New Roman" w:hAnsi="Times New Roman" w:cs="Times New Roman"/>
          <w:sz w:val="24"/>
          <w:szCs w:val="24"/>
        </w:rPr>
        <w:t>According to the Merriam-Webster dictionary, “Teaching is the act, practice, or profession of a teacher,” (2010).  Although this may sound simple enough, teaching has changed considerably in the past few decades.  The content knowledge and pedagogical skill</w:t>
      </w:r>
      <w:r w:rsidR="00BA14CA">
        <w:rPr>
          <w:rFonts w:ascii="Times New Roman" w:hAnsi="Times New Roman" w:cs="Times New Roman"/>
          <w:sz w:val="24"/>
          <w:szCs w:val="24"/>
        </w:rPr>
        <w:t>s</w:t>
      </w:r>
      <w:r w:rsidRPr="00A60D37">
        <w:rPr>
          <w:rFonts w:ascii="Times New Roman" w:hAnsi="Times New Roman" w:cs="Times New Roman"/>
          <w:sz w:val="24"/>
          <w:szCs w:val="24"/>
        </w:rPr>
        <w:t xml:space="preserve"> that teachers must possess in today’s classrooms have far exceeded those </w:t>
      </w:r>
      <w:r w:rsidR="00BE66DD">
        <w:rPr>
          <w:rFonts w:ascii="Times New Roman" w:hAnsi="Times New Roman" w:cs="Times New Roman"/>
          <w:sz w:val="24"/>
          <w:szCs w:val="24"/>
        </w:rPr>
        <w:t>of</w:t>
      </w:r>
      <w:r w:rsidRPr="00A60D37">
        <w:rPr>
          <w:rFonts w:ascii="Times New Roman" w:hAnsi="Times New Roman" w:cs="Times New Roman"/>
          <w:sz w:val="24"/>
          <w:szCs w:val="24"/>
        </w:rPr>
        <w:t xml:space="preserve"> the past.  Gone are the days of simple reading, writing and arithmetic; education has progressed with each technological advancement, and teachers, who are now required to be </w:t>
      </w:r>
      <w:r w:rsidRPr="00A60D37">
        <w:rPr>
          <w:rFonts w:ascii="Times New Roman" w:hAnsi="Times New Roman" w:cs="Times New Roman"/>
          <w:i/>
          <w:sz w:val="24"/>
          <w:szCs w:val="24"/>
        </w:rPr>
        <w:t xml:space="preserve">highly qualified </w:t>
      </w:r>
      <w:r w:rsidRPr="00A60D37">
        <w:rPr>
          <w:rFonts w:ascii="Times New Roman" w:hAnsi="Times New Roman" w:cs="Times New Roman"/>
          <w:sz w:val="24"/>
          <w:szCs w:val="24"/>
        </w:rPr>
        <w:t xml:space="preserve">in their area of study, must adapt and not be left behind.  </w:t>
      </w:r>
      <w:r w:rsidR="00501377">
        <w:rPr>
          <w:rFonts w:ascii="Times New Roman" w:hAnsi="Times New Roman" w:cs="Times New Roman"/>
          <w:sz w:val="24"/>
          <w:szCs w:val="24"/>
        </w:rPr>
        <w:t xml:space="preserve">In </w:t>
      </w:r>
      <w:r w:rsidRPr="00A60D37">
        <w:rPr>
          <w:rFonts w:ascii="Times New Roman" w:hAnsi="Times New Roman" w:cs="Times New Roman"/>
          <w:sz w:val="24"/>
          <w:szCs w:val="24"/>
        </w:rPr>
        <w:t>order to better prepare for the future of teaching, especially teaching online,</w:t>
      </w:r>
      <w:r w:rsidR="00501377" w:rsidRPr="00501377">
        <w:rPr>
          <w:rFonts w:ascii="Times New Roman" w:hAnsi="Times New Roman" w:cs="Times New Roman"/>
          <w:sz w:val="24"/>
          <w:szCs w:val="24"/>
        </w:rPr>
        <w:t xml:space="preserve"> </w:t>
      </w:r>
      <w:r w:rsidR="00501377">
        <w:rPr>
          <w:rFonts w:ascii="Times New Roman" w:hAnsi="Times New Roman" w:cs="Times New Roman"/>
          <w:sz w:val="24"/>
          <w:szCs w:val="24"/>
        </w:rPr>
        <w:t xml:space="preserve">and to ensure </w:t>
      </w:r>
      <w:r w:rsidR="00501377" w:rsidRPr="00A60D37">
        <w:rPr>
          <w:rFonts w:ascii="Times New Roman" w:hAnsi="Times New Roman" w:cs="Times New Roman"/>
          <w:sz w:val="24"/>
          <w:szCs w:val="24"/>
        </w:rPr>
        <w:t>the</w:t>
      </w:r>
      <w:r w:rsidR="00501377">
        <w:rPr>
          <w:rFonts w:ascii="Times New Roman" w:hAnsi="Times New Roman" w:cs="Times New Roman"/>
          <w:sz w:val="24"/>
          <w:szCs w:val="24"/>
        </w:rPr>
        <w:t xml:space="preserve"> most positive student outcomes</w:t>
      </w:r>
      <w:r w:rsidRPr="00A60D37">
        <w:rPr>
          <w:rFonts w:ascii="Times New Roman" w:hAnsi="Times New Roman" w:cs="Times New Roman"/>
          <w:sz w:val="24"/>
          <w:szCs w:val="24"/>
        </w:rPr>
        <w:t xml:space="preserve"> </w:t>
      </w:r>
      <w:r w:rsidR="00BE66DD">
        <w:rPr>
          <w:rFonts w:ascii="Times New Roman" w:hAnsi="Times New Roman" w:cs="Times New Roman"/>
          <w:sz w:val="24"/>
          <w:szCs w:val="24"/>
        </w:rPr>
        <w:t>it is important to understand both</w:t>
      </w:r>
      <w:r w:rsidRPr="00A60D37">
        <w:rPr>
          <w:rFonts w:ascii="Times New Roman" w:hAnsi="Times New Roman" w:cs="Times New Roman"/>
          <w:sz w:val="24"/>
          <w:szCs w:val="24"/>
        </w:rPr>
        <w:t xml:space="preserve">: 1) the </w:t>
      </w:r>
      <w:r w:rsidR="006D5739">
        <w:rPr>
          <w:rFonts w:ascii="Times New Roman" w:hAnsi="Times New Roman" w:cs="Times New Roman"/>
          <w:sz w:val="24"/>
          <w:szCs w:val="24"/>
        </w:rPr>
        <w:t xml:space="preserve">role of </w:t>
      </w:r>
      <w:r w:rsidR="0032677A">
        <w:rPr>
          <w:rFonts w:ascii="Times New Roman" w:hAnsi="Times New Roman" w:cs="Times New Roman"/>
          <w:sz w:val="24"/>
          <w:szCs w:val="24"/>
        </w:rPr>
        <w:t>the</w:t>
      </w:r>
      <w:r w:rsidR="006D5739">
        <w:rPr>
          <w:rFonts w:ascii="Times New Roman" w:hAnsi="Times New Roman" w:cs="Times New Roman"/>
          <w:sz w:val="24"/>
          <w:szCs w:val="24"/>
        </w:rPr>
        <w:t xml:space="preserve"> instructor in </w:t>
      </w:r>
      <w:r w:rsidR="0025190C">
        <w:rPr>
          <w:rFonts w:ascii="Times New Roman" w:hAnsi="Times New Roman" w:cs="Times New Roman"/>
          <w:sz w:val="24"/>
          <w:szCs w:val="24"/>
        </w:rPr>
        <w:t xml:space="preserve">the </w:t>
      </w:r>
      <w:r w:rsidR="006D5739">
        <w:rPr>
          <w:rFonts w:ascii="Times New Roman" w:hAnsi="Times New Roman" w:cs="Times New Roman"/>
          <w:sz w:val="24"/>
          <w:szCs w:val="24"/>
        </w:rPr>
        <w:t>online environment</w:t>
      </w:r>
      <w:r w:rsidRPr="00A60D37">
        <w:rPr>
          <w:rFonts w:ascii="Times New Roman" w:hAnsi="Times New Roman" w:cs="Times New Roman"/>
          <w:sz w:val="24"/>
          <w:szCs w:val="24"/>
        </w:rPr>
        <w:t xml:space="preserve"> 2)</w:t>
      </w:r>
      <w:r w:rsidR="009536BD" w:rsidRPr="00A60D37">
        <w:rPr>
          <w:rFonts w:ascii="Times New Roman" w:hAnsi="Times New Roman" w:cs="Times New Roman"/>
          <w:sz w:val="24"/>
          <w:szCs w:val="24"/>
        </w:rPr>
        <w:t xml:space="preserve"> </w:t>
      </w:r>
      <w:r w:rsidR="00ED6E05">
        <w:rPr>
          <w:rFonts w:ascii="Times New Roman" w:hAnsi="Times New Roman" w:cs="Times New Roman"/>
          <w:sz w:val="24"/>
          <w:szCs w:val="24"/>
        </w:rPr>
        <w:t xml:space="preserve">and </w:t>
      </w:r>
      <w:r w:rsidR="008C2604">
        <w:rPr>
          <w:rFonts w:ascii="Times New Roman" w:hAnsi="Times New Roman" w:cs="Times New Roman"/>
          <w:sz w:val="24"/>
          <w:szCs w:val="24"/>
        </w:rPr>
        <w:t>best practices with assessments</w:t>
      </w:r>
      <w:r w:rsidR="00ED6E05">
        <w:rPr>
          <w:rFonts w:ascii="Times New Roman" w:hAnsi="Times New Roman" w:cs="Times New Roman"/>
          <w:sz w:val="24"/>
          <w:szCs w:val="24"/>
        </w:rPr>
        <w:t>.</w:t>
      </w:r>
    </w:p>
    <w:p w:rsidR="008C2604" w:rsidRDefault="008C2604" w:rsidP="008C260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order for a teacher to be prepared with technological advancements in education, we must first gain an understanding of where K</w:t>
      </w:r>
      <w:r w:rsidR="00ED6E05">
        <w:rPr>
          <w:rFonts w:ascii="Times New Roman" w:hAnsi="Times New Roman" w:cs="Times New Roman"/>
          <w:sz w:val="24"/>
          <w:szCs w:val="24"/>
        </w:rPr>
        <w:t xml:space="preserve">-12 schools </w:t>
      </w:r>
      <w:r>
        <w:rPr>
          <w:rFonts w:ascii="Times New Roman" w:hAnsi="Times New Roman" w:cs="Times New Roman"/>
          <w:sz w:val="24"/>
          <w:szCs w:val="24"/>
        </w:rPr>
        <w:t>are at in the development of their own policies and procedures.</w:t>
      </w:r>
      <w:r w:rsidR="00ED6E05">
        <w:rPr>
          <w:rFonts w:ascii="Times New Roman" w:hAnsi="Times New Roman" w:cs="Times New Roman"/>
          <w:sz w:val="24"/>
          <w:szCs w:val="24"/>
        </w:rPr>
        <w:t xml:space="preserve">  </w:t>
      </w:r>
      <w:r>
        <w:rPr>
          <w:rFonts w:ascii="Times New Roman" w:hAnsi="Times New Roman" w:cs="Times New Roman"/>
          <w:sz w:val="24"/>
          <w:szCs w:val="24"/>
        </w:rPr>
        <w:t>T</w:t>
      </w:r>
      <w:r w:rsidR="009536BD" w:rsidRPr="00A60D37">
        <w:rPr>
          <w:rFonts w:ascii="Times New Roman" w:hAnsi="Times New Roman" w:cs="Times New Roman"/>
          <w:sz w:val="24"/>
          <w:szCs w:val="24"/>
        </w:rPr>
        <w:t xml:space="preserve">he International Association for K-12 Online Learning (iNACOL) conducted a study </w:t>
      </w:r>
      <w:r w:rsidR="00501377">
        <w:rPr>
          <w:rFonts w:ascii="Times New Roman" w:hAnsi="Times New Roman" w:cs="Times New Roman"/>
          <w:sz w:val="24"/>
          <w:szCs w:val="24"/>
        </w:rPr>
        <w:t>of</w:t>
      </w:r>
      <w:r w:rsidR="009536BD" w:rsidRPr="00A60D37">
        <w:rPr>
          <w:rFonts w:ascii="Times New Roman" w:hAnsi="Times New Roman" w:cs="Times New Roman"/>
          <w:sz w:val="24"/>
          <w:szCs w:val="24"/>
        </w:rPr>
        <w:t xml:space="preserve"> what policies were in place in K-12 schools.  “Forty-one percent of schools declared that they had policies in place for 1) teacher-student, 2) parent-teacher, and 3) student-student communicat</w:t>
      </w:r>
      <w:r>
        <w:rPr>
          <w:rFonts w:ascii="Times New Roman" w:hAnsi="Times New Roman" w:cs="Times New Roman"/>
          <w:sz w:val="24"/>
          <w:szCs w:val="24"/>
        </w:rPr>
        <w:t xml:space="preserve">ion,” (Cavanaugh et al. 2009).  </w:t>
      </w:r>
      <w:r w:rsidR="00ED6E05">
        <w:rPr>
          <w:rFonts w:ascii="Times New Roman" w:hAnsi="Times New Roman" w:cs="Times New Roman"/>
          <w:sz w:val="24"/>
          <w:szCs w:val="24"/>
        </w:rPr>
        <w:t xml:space="preserve">Although this may seem like a step in the right direction, </w:t>
      </w:r>
      <w:r w:rsidR="009536BD" w:rsidRPr="00A60D37">
        <w:rPr>
          <w:rFonts w:ascii="Times New Roman" w:hAnsi="Times New Roman" w:cs="Times New Roman"/>
          <w:sz w:val="24"/>
          <w:szCs w:val="24"/>
        </w:rPr>
        <w:t xml:space="preserve">Cavanaugh et al. mention in their article, </w:t>
      </w:r>
      <w:r w:rsidR="009536BD" w:rsidRPr="00A60D37">
        <w:rPr>
          <w:rFonts w:ascii="Times New Roman" w:hAnsi="Times New Roman" w:cs="Times New Roman"/>
          <w:bCs/>
          <w:i/>
          <w:sz w:val="24"/>
          <w:szCs w:val="24"/>
        </w:rPr>
        <w:t>Research Committee Issues Brief: Examining Communication and Interaction in Online Teaching,</w:t>
      </w:r>
      <w:r w:rsidR="009536BD" w:rsidRPr="00A60D37">
        <w:rPr>
          <w:rFonts w:ascii="Times New Roman" w:hAnsi="Times New Roman" w:cs="Times New Roman"/>
          <w:sz w:val="24"/>
          <w:szCs w:val="24"/>
        </w:rPr>
        <w:t xml:space="preserve"> “More importantly than having the policy in place is the notion that everyone knows about it and how to get a hold of it,” (2009).  </w:t>
      </w:r>
    </w:p>
    <w:p w:rsidR="00A60D37" w:rsidRPr="008C2604" w:rsidRDefault="009536BD" w:rsidP="008C2604">
      <w:pPr>
        <w:spacing w:after="0" w:line="480" w:lineRule="auto"/>
        <w:ind w:firstLine="720"/>
        <w:rPr>
          <w:rFonts w:ascii="Times New Roman" w:hAnsi="Times New Roman" w:cs="Times New Roman"/>
          <w:sz w:val="24"/>
          <w:szCs w:val="24"/>
        </w:rPr>
      </w:pPr>
      <w:r w:rsidRPr="00A60D37">
        <w:rPr>
          <w:rFonts w:ascii="Times New Roman" w:hAnsi="Times New Roman" w:cs="Times New Roman"/>
          <w:sz w:val="24"/>
          <w:szCs w:val="24"/>
        </w:rPr>
        <w:t xml:space="preserve">For this very purpose, the </w:t>
      </w:r>
      <w:proofErr w:type="spellStart"/>
      <w:r w:rsidRPr="00A60D37">
        <w:rPr>
          <w:rFonts w:ascii="Times New Roman" w:hAnsi="Times New Roman" w:cs="Times New Roman"/>
          <w:sz w:val="24"/>
          <w:szCs w:val="24"/>
        </w:rPr>
        <w:t>iNACOL</w:t>
      </w:r>
      <w:proofErr w:type="spellEnd"/>
      <w:r w:rsidRPr="00A60D37">
        <w:rPr>
          <w:rFonts w:ascii="Times New Roman" w:hAnsi="Times New Roman" w:cs="Times New Roman"/>
          <w:sz w:val="24"/>
          <w:szCs w:val="24"/>
        </w:rPr>
        <w:t xml:space="preserve"> </w:t>
      </w:r>
      <w:r w:rsidR="008C2604">
        <w:rPr>
          <w:rFonts w:ascii="Times New Roman" w:hAnsi="Times New Roman" w:cs="Times New Roman"/>
          <w:sz w:val="24"/>
          <w:szCs w:val="24"/>
        </w:rPr>
        <w:t xml:space="preserve">have carefully created and </w:t>
      </w:r>
      <w:r w:rsidRPr="00A60D37">
        <w:rPr>
          <w:rFonts w:ascii="Times New Roman" w:hAnsi="Times New Roman" w:cs="Times New Roman"/>
          <w:sz w:val="24"/>
          <w:szCs w:val="24"/>
        </w:rPr>
        <w:t xml:space="preserve">adopted </w:t>
      </w:r>
      <w:r w:rsidR="008C2604">
        <w:rPr>
          <w:rFonts w:ascii="Times New Roman" w:hAnsi="Times New Roman" w:cs="Times New Roman"/>
          <w:sz w:val="24"/>
          <w:szCs w:val="24"/>
        </w:rPr>
        <w:t xml:space="preserve">what is known as </w:t>
      </w:r>
      <w:r w:rsidRPr="00A60D37">
        <w:rPr>
          <w:rFonts w:ascii="Times New Roman" w:hAnsi="Times New Roman" w:cs="Times New Roman"/>
          <w:i/>
          <w:sz w:val="24"/>
          <w:szCs w:val="24"/>
        </w:rPr>
        <w:t>National Standards for Quality Online Teaching</w:t>
      </w:r>
      <w:r w:rsidRPr="00A60D37">
        <w:rPr>
          <w:rFonts w:ascii="Times New Roman" w:hAnsi="Times New Roman" w:cs="Times New Roman"/>
          <w:sz w:val="24"/>
          <w:szCs w:val="24"/>
        </w:rPr>
        <w:t xml:space="preserve"> which </w:t>
      </w:r>
      <w:r w:rsidR="00BA14CA">
        <w:rPr>
          <w:rFonts w:ascii="Times New Roman" w:hAnsi="Times New Roman" w:cs="Times New Roman"/>
          <w:sz w:val="24"/>
          <w:szCs w:val="24"/>
        </w:rPr>
        <w:t>is</w:t>
      </w:r>
      <w:r w:rsidRPr="00A60D37">
        <w:rPr>
          <w:rFonts w:ascii="Times New Roman" w:hAnsi="Times New Roman" w:cs="Times New Roman"/>
          <w:sz w:val="24"/>
          <w:szCs w:val="24"/>
        </w:rPr>
        <w:t xml:space="preserve"> now available to the public.  Though the</w:t>
      </w:r>
      <w:r w:rsidR="008C2604">
        <w:rPr>
          <w:rFonts w:ascii="Times New Roman" w:hAnsi="Times New Roman" w:cs="Times New Roman"/>
          <w:sz w:val="24"/>
          <w:szCs w:val="24"/>
        </w:rPr>
        <w:t xml:space="preserve">se </w:t>
      </w:r>
      <w:r w:rsidR="00C84EAE">
        <w:rPr>
          <w:rFonts w:ascii="Times New Roman" w:hAnsi="Times New Roman" w:cs="Times New Roman"/>
          <w:sz w:val="24"/>
          <w:szCs w:val="24"/>
        </w:rPr>
        <w:t>distance education standards</w:t>
      </w:r>
      <w:r w:rsidRPr="00A60D37">
        <w:rPr>
          <w:rFonts w:ascii="Times New Roman" w:hAnsi="Times New Roman" w:cs="Times New Roman"/>
          <w:sz w:val="24"/>
          <w:szCs w:val="24"/>
        </w:rPr>
        <w:t xml:space="preserve"> are not yet mandatory, </w:t>
      </w:r>
      <w:r w:rsidR="00C84EAE">
        <w:rPr>
          <w:rFonts w:ascii="Times New Roman" w:hAnsi="Times New Roman" w:cs="Times New Roman"/>
          <w:sz w:val="24"/>
          <w:szCs w:val="24"/>
        </w:rPr>
        <w:t>they</w:t>
      </w:r>
      <w:r w:rsidRPr="00A60D37">
        <w:rPr>
          <w:rFonts w:ascii="Times New Roman" w:hAnsi="Times New Roman" w:cs="Times New Roman"/>
          <w:sz w:val="24"/>
          <w:szCs w:val="24"/>
        </w:rPr>
        <w:t xml:space="preserve"> are </w:t>
      </w:r>
      <w:r w:rsidR="00C84EAE">
        <w:rPr>
          <w:rFonts w:ascii="Times New Roman" w:hAnsi="Times New Roman" w:cs="Times New Roman"/>
          <w:sz w:val="24"/>
          <w:szCs w:val="24"/>
        </w:rPr>
        <w:t>essential</w:t>
      </w:r>
      <w:r w:rsidR="00ED6E05">
        <w:rPr>
          <w:rFonts w:ascii="Times New Roman" w:hAnsi="Times New Roman" w:cs="Times New Roman"/>
          <w:sz w:val="24"/>
          <w:szCs w:val="24"/>
        </w:rPr>
        <w:t xml:space="preserve"> </w:t>
      </w:r>
      <w:r w:rsidRPr="00A60D37">
        <w:rPr>
          <w:rFonts w:ascii="Times New Roman" w:hAnsi="Times New Roman" w:cs="Times New Roman"/>
          <w:sz w:val="24"/>
          <w:szCs w:val="24"/>
        </w:rPr>
        <w:t xml:space="preserve">guidelines for online </w:t>
      </w:r>
      <w:r w:rsidRPr="00A60D37">
        <w:rPr>
          <w:rFonts w:ascii="Times New Roman" w:hAnsi="Times New Roman" w:cs="Times New Roman"/>
          <w:sz w:val="24"/>
          <w:szCs w:val="24"/>
        </w:rPr>
        <w:lastRenderedPageBreak/>
        <w:t xml:space="preserve">teaching and </w:t>
      </w:r>
      <w:r w:rsidR="00C84EAE">
        <w:rPr>
          <w:rFonts w:ascii="Times New Roman" w:hAnsi="Times New Roman" w:cs="Times New Roman"/>
          <w:sz w:val="24"/>
          <w:szCs w:val="24"/>
        </w:rPr>
        <w:t>assessments</w:t>
      </w:r>
      <w:r w:rsidR="00385BC1">
        <w:rPr>
          <w:rFonts w:ascii="Times New Roman" w:hAnsi="Times New Roman" w:cs="Times New Roman"/>
          <w:sz w:val="24"/>
          <w:szCs w:val="24"/>
        </w:rPr>
        <w:t xml:space="preserve">.  Because of their importance, we will </w:t>
      </w:r>
      <w:r w:rsidR="00C84EAE">
        <w:rPr>
          <w:rFonts w:ascii="Times New Roman" w:hAnsi="Times New Roman" w:cs="Times New Roman"/>
          <w:sz w:val="24"/>
          <w:szCs w:val="24"/>
        </w:rPr>
        <w:t>specifically focus on</w:t>
      </w:r>
      <w:r w:rsidR="00385BC1">
        <w:rPr>
          <w:rFonts w:ascii="Times New Roman" w:hAnsi="Times New Roman" w:cs="Times New Roman"/>
          <w:sz w:val="24"/>
          <w:szCs w:val="24"/>
        </w:rPr>
        <w:t xml:space="preserve"> </w:t>
      </w:r>
      <w:r w:rsidR="00385BC1" w:rsidRPr="00C84EAE">
        <w:rPr>
          <w:rFonts w:ascii="Times New Roman" w:hAnsi="Times New Roman" w:cs="Times New Roman"/>
          <w:i/>
          <w:sz w:val="24"/>
          <w:szCs w:val="24"/>
        </w:rPr>
        <w:t>A-E</w:t>
      </w:r>
      <w:r w:rsidR="00385BC1">
        <w:rPr>
          <w:rFonts w:ascii="Times New Roman" w:hAnsi="Times New Roman" w:cs="Times New Roman"/>
          <w:sz w:val="24"/>
          <w:szCs w:val="24"/>
        </w:rPr>
        <w:t xml:space="preserve"> and </w:t>
      </w:r>
      <w:r w:rsidR="00385BC1" w:rsidRPr="00C84EAE">
        <w:rPr>
          <w:rFonts w:ascii="Times New Roman" w:hAnsi="Times New Roman" w:cs="Times New Roman"/>
          <w:i/>
          <w:sz w:val="24"/>
          <w:szCs w:val="24"/>
        </w:rPr>
        <w:t>I</w:t>
      </w:r>
      <w:r w:rsidR="00385BC1">
        <w:rPr>
          <w:rFonts w:ascii="Times New Roman" w:hAnsi="Times New Roman" w:cs="Times New Roman"/>
          <w:sz w:val="24"/>
          <w:szCs w:val="24"/>
        </w:rPr>
        <w:t xml:space="preserve"> for </w:t>
      </w:r>
      <w:r w:rsidR="00C84EAE">
        <w:rPr>
          <w:rFonts w:ascii="Times New Roman" w:hAnsi="Times New Roman" w:cs="Times New Roman"/>
          <w:sz w:val="24"/>
          <w:szCs w:val="24"/>
        </w:rPr>
        <w:t>this research; a</w:t>
      </w:r>
      <w:r w:rsidR="00385BC1">
        <w:rPr>
          <w:rFonts w:ascii="Times New Roman" w:hAnsi="Times New Roman" w:cs="Times New Roman"/>
          <w:sz w:val="24"/>
          <w:szCs w:val="24"/>
        </w:rPr>
        <w:t xml:space="preserve"> link to the </w:t>
      </w:r>
      <w:r w:rsidR="00C84EAE" w:rsidRPr="00C84EAE">
        <w:rPr>
          <w:rFonts w:ascii="Times New Roman" w:hAnsi="Times New Roman" w:cs="Times New Roman"/>
          <w:i/>
          <w:sz w:val="24"/>
          <w:szCs w:val="24"/>
        </w:rPr>
        <w:t>.</w:t>
      </w:r>
      <w:proofErr w:type="spellStart"/>
      <w:r w:rsidR="00C84EAE" w:rsidRPr="00C84EAE">
        <w:rPr>
          <w:rFonts w:ascii="Times New Roman" w:hAnsi="Times New Roman" w:cs="Times New Roman"/>
          <w:i/>
          <w:sz w:val="24"/>
          <w:szCs w:val="24"/>
        </w:rPr>
        <w:t>pdf</w:t>
      </w:r>
      <w:proofErr w:type="spellEnd"/>
      <w:r w:rsidR="00C84EAE">
        <w:rPr>
          <w:rFonts w:ascii="Times New Roman" w:hAnsi="Times New Roman" w:cs="Times New Roman"/>
          <w:sz w:val="24"/>
          <w:szCs w:val="24"/>
        </w:rPr>
        <w:t xml:space="preserve"> file i</w:t>
      </w:r>
      <w:r w:rsidR="00385BC1">
        <w:rPr>
          <w:rFonts w:ascii="Times New Roman" w:hAnsi="Times New Roman" w:cs="Times New Roman"/>
          <w:sz w:val="24"/>
          <w:szCs w:val="24"/>
        </w:rPr>
        <w:t xml:space="preserve">s provided in the </w:t>
      </w:r>
      <w:r w:rsidR="00C84EAE">
        <w:rPr>
          <w:rFonts w:ascii="Times New Roman" w:hAnsi="Times New Roman" w:cs="Times New Roman"/>
          <w:sz w:val="24"/>
          <w:szCs w:val="24"/>
        </w:rPr>
        <w:t>works cited</w:t>
      </w:r>
      <w:r w:rsidR="00385BC1">
        <w:rPr>
          <w:rFonts w:ascii="Times New Roman" w:hAnsi="Times New Roman" w:cs="Times New Roman"/>
          <w:sz w:val="24"/>
          <w:szCs w:val="24"/>
        </w:rPr>
        <w:t>.</w:t>
      </w:r>
      <w:r w:rsidR="00DF532E" w:rsidRPr="00BA14CA">
        <w:rPr>
          <w:rFonts w:ascii="Times New Roman" w:hAnsi="Times New Roman" w:cs="Times New Roman"/>
          <w:color w:val="92D050"/>
          <w:sz w:val="24"/>
          <w:szCs w:val="24"/>
        </w:rPr>
        <w:t xml:space="preserve">  </w:t>
      </w:r>
    </w:p>
    <w:p w:rsidR="00A02C9E" w:rsidRPr="00B02115" w:rsidRDefault="00A02C9E" w:rsidP="00A02C9E">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The Role of the Online Instructor</w:t>
      </w:r>
    </w:p>
    <w:p w:rsidR="00C73A36" w:rsidRDefault="00A02C9E" w:rsidP="0071313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23F6B">
        <w:rPr>
          <w:rFonts w:ascii="Times New Roman" w:hAnsi="Times New Roman" w:cs="Times New Roman"/>
          <w:sz w:val="24"/>
          <w:szCs w:val="24"/>
        </w:rPr>
        <w:t>E</w:t>
      </w:r>
      <w:r w:rsidR="0091494F">
        <w:rPr>
          <w:rFonts w:ascii="Times New Roman" w:hAnsi="Times New Roman" w:cs="Times New Roman"/>
          <w:sz w:val="24"/>
          <w:szCs w:val="24"/>
        </w:rPr>
        <w:t>ducation</w:t>
      </w:r>
      <w:r w:rsidR="00223F6B">
        <w:rPr>
          <w:rFonts w:ascii="Times New Roman" w:hAnsi="Times New Roman" w:cs="Times New Roman"/>
          <w:sz w:val="24"/>
          <w:szCs w:val="24"/>
        </w:rPr>
        <w:t xml:space="preserve">, once </w:t>
      </w:r>
      <w:r w:rsidR="0091494F">
        <w:rPr>
          <w:rFonts w:ascii="Times New Roman" w:hAnsi="Times New Roman" w:cs="Times New Roman"/>
          <w:sz w:val="24"/>
          <w:szCs w:val="24"/>
        </w:rPr>
        <w:t>teacher-centered with the instructor at the core of the system</w:t>
      </w:r>
      <w:r w:rsidR="00223F6B">
        <w:rPr>
          <w:rFonts w:ascii="Times New Roman" w:hAnsi="Times New Roman" w:cs="Times New Roman"/>
          <w:sz w:val="24"/>
          <w:szCs w:val="24"/>
        </w:rPr>
        <w:t>, is s</w:t>
      </w:r>
      <w:r>
        <w:rPr>
          <w:rFonts w:ascii="Times New Roman" w:hAnsi="Times New Roman" w:cs="Times New Roman"/>
          <w:sz w:val="24"/>
          <w:szCs w:val="24"/>
        </w:rPr>
        <w:t xml:space="preserve">hifting to an online learning environment </w:t>
      </w:r>
      <w:r w:rsidR="00223F6B">
        <w:rPr>
          <w:rFonts w:ascii="Times New Roman" w:hAnsi="Times New Roman" w:cs="Times New Roman"/>
          <w:sz w:val="24"/>
          <w:szCs w:val="24"/>
        </w:rPr>
        <w:t xml:space="preserve">that is student-centered.  This can present </w:t>
      </w:r>
      <w:r w:rsidR="0091494F">
        <w:rPr>
          <w:rFonts w:ascii="Times New Roman" w:hAnsi="Times New Roman" w:cs="Times New Roman"/>
          <w:sz w:val="24"/>
          <w:szCs w:val="24"/>
        </w:rPr>
        <w:t>many obstacles for instructors; i</w:t>
      </w:r>
      <w:r w:rsidR="00C84EAE">
        <w:rPr>
          <w:rFonts w:ascii="Times New Roman" w:hAnsi="Times New Roman" w:cs="Times New Roman"/>
          <w:sz w:val="24"/>
          <w:szCs w:val="24"/>
        </w:rPr>
        <w:t xml:space="preserve">t is not surprising, then, that reallocations this large can result in mistakes and misconceptions. </w:t>
      </w:r>
    </w:p>
    <w:p w:rsidR="0061503A" w:rsidRDefault="00A02C9E" w:rsidP="00C73A3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common mistake </w:t>
      </w:r>
      <w:r w:rsidR="00C84EAE">
        <w:rPr>
          <w:rFonts w:ascii="Times New Roman" w:hAnsi="Times New Roman" w:cs="Times New Roman"/>
          <w:sz w:val="24"/>
          <w:szCs w:val="24"/>
        </w:rPr>
        <w:t>made by an instructor</w:t>
      </w:r>
      <w:r>
        <w:rPr>
          <w:rFonts w:ascii="Times New Roman" w:hAnsi="Times New Roman" w:cs="Times New Roman"/>
          <w:sz w:val="24"/>
          <w:szCs w:val="24"/>
        </w:rPr>
        <w:t xml:space="preserve"> when </w:t>
      </w:r>
      <w:r w:rsidR="00C84EAE">
        <w:rPr>
          <w:rFonts w:ascii="Times New Roman" w:hAnsi="Times New Roman" w:cs="Times New Roman"/>
          <w:sz w:val="24"/>
          <w:szCs w:val="24"/>
        </w:rPr>
        <w:t xml:space="preserve">transitioning to </w:t>
      </w:r>
      <w:r>
        <w:rPr>
          <w:rFonts w:ascii="Times New Roman" w:hAnsi="Times New Roman" w:cs="Times New Roman"/>
          <w:sz w:val="24"/>
          <w:szCs w:val="24"/>
        </w:rPr>
        <w:t xml:space="preserve">an online learning </w:t>
      </w:r>
      <w:r w:rsidR="00C84EAE">
        <w:rPr>
          <w:rFonts w:ascii="Times New Roman" w:hAnsi="Times New Roman" w:cs="Times New Roman"/>
          <w:sz w:val="24"/>
          <w:szCs w:val="24"/>
        </w:rPr>
        <w:t>environment most</w:t>
      </w:r>
      <w:r w:rsidR="00881617">
        <w:rPr>
          <w:rFonts w:ascii="Times New Roman" w:hAnsi="Times New Roman" w:cs="Times New Roman"/>
          <w:sz w:val="24"/>
          <w:szCs w:val="24"/>
        </w:rPr>
        <w:t xml:space="preserve"> often</w:t>
      </w:r>
      <w:r w:rsidR="00C84EAE">
        <w:rPr>
          <w:rFonts w:ascii="Times New Roman" w:hAnsi="Times New Roman" w:cs="Times New Roman"/>
          <w:sz w:val="24"/>
          <w:szCs w:val="24"/>
        </w:rPr>
        <w:t xml:space="preserve"> involves</w:t>
      </w:r>
      <w:r w:rsidR="00881617">
        <w:rPr>
          <w:rFonts w:ascii="Times New Roman" w:hAnsi="Times New Roman" w:cs="Times New Roman"/>
          <w:sz w:val="24"/>
          <w:szCs w:val="24"/>
        </w:rPr>
        <w:t xml:space="preserve"> </w:t>
      </w:r>
      <w:r>
        <w:rPr>
          <w:rFonts w:ascii="Times New Roman" w:hAnsi="Times New Roman" w:cs="Times New Roman"/>
          <w:sz w:val="24"/>
          <w:szCs w:val="24"/>
        </w:rPr>
        <w:t xml:space="preserve">adapting their face-to-face teaching methods </w:t>
      </w:r>
      <w:sdt>
        <w:sdtPr>
          <w:rPr>
            <w:rFonts w:ascii="Times New Roman" w:hAnsi="Times New Roman" w:cs="Times New Roman"/>
            <w:sz w:val="24"/>
            <w:szCs w:val="24"/>
          </w:rPr>
          <w:id w:val="219554841"/>
          <w:citation/>
        </w:sdtPr>
        <w:sdtContent>
          <w:r w:rsidR="004D240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Tas10 \l 1033 </w:instrText>
          </w:r>
          <w:r w:rsidR="004D2401">
            <w:rPr>
              <w:rFonts w:ascii="Times New Roman" w:hAnsi="Times New Roman" w:cs="Times New Roman"/>
              <w:sz w:val="24"/>
              <w:szCs w:val="24"/>
            </w:rPr>
            <w:fldChar w:fldCharType="separate"/>
          </w:r>
          <w:r w:rsidRPr="0025205D">
            <w:rPr>
              <w:rFonts w:ascii="Times New Roman" w:hAnsi="Times New Roman" w:cs="Times New Roman"/>
              <w:noProof/>
              <w:sz w:val="24"/>
              <w:szCs w:val="24"/>
            </w:rPr>
            <w:t>(Tassinari)</w:t>
          </w:r>
          <w:r w:rsidR="004D2401">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C84EAE">
        <w:rPr>
          <w:rFonts w:ascii="Times New Roman" w:hAnsi="Times New Roman" w:cs="Times New Roman"/>
          <w:sz w:val="24"/>
          <w:szCs w:val="24"/>
        </w:rPr>
        <w:t xml:space="preserve"> </w:t>
      </w:r>
      <w:r>
        <w:rPr>
          <w:rFonts w:ascii="Times New Roman" w:hAnsi="Times New Roman" w:cs="Times New Roman"/>
          <w:sz w:val="24"/>
          <w:szCs w:val="24"/>
        </w:rPr>
        <w:t>Administrators and institutions can make the mistake of shifting instructors to the online world without proper transitioning and training</w:t>
      </w:r>
      <w:r w:rsidR="00C84EAE">
        <w:rPr>
          <w:rFonts w:ascii="Times New Roman" w:hAnsi="Times New Roman" w:cs="Times New Roman"/>
          <w:sz w:val="24"/>
          <w:szCs w:val="24"/>
        </w:rPr>
        <w:t xml:space="preserve">.  Lack of training and transitioning can leave instructors feeling unprepared and overwhelmed, which is why following </w:t>
      </w:r>
      <w:r w:rsidR="00C84EAE">
        <w:rPr>
          <w:rFonts w:ascii="Times New Roman" w:hAnsi="Times New Roman" w:cs="Times New Roman"/>
          <w:i/>
          <w:sz w:val="24"/>
          <w:szCs w:val="24"/>
        </w:rPr>
        <w:t>National Standards for Quality Online Teaching</w:t>
      </w:r>
      <w:r w:rsidR="00C84EAE">
        <w:rPr>
          <w:rFonts w:ascii="Times New Roman" w:hAnsi="Times New Roman" w:cs="Times New Roman"/>
          <w:sz w:val="24"/>
          <w:szCs w:val="24"/>
        </w:rPr>
        <w:t xml:space="preserve"> is imperative</w:t>
      </w:r>
      <w:r>
        <w:rPr>
          <w:rFonts w:ascii="Times New Roman" w:hAnsi="Times New Roman" w:cs="Times New Roman"/>
          <w:sz w:val="24"/>
          <w:szCs w:val="24"/>
        </w:rPr>
        <w:t xml:space="preserve">. </w:t>
      </w:r>
    </w:p>
    <w:p w:rsidR="0071313C" w:rsidRDefault="00A02C9E" w:rsidP="0091494F">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5A3865">
        <w:rPr>
          <w:rFonts w:ascii="Times New Roman" w:hAnsi="Times New Roman" w:cs="Times New Roman"/>
          <w:sz w:val="24"/>
          <w:szCs w:val="24"/>
        </w:rPr>
        <w:tab/>
      </w:r>
      <w:r>
        <w:rPr>
          <w:rFonts w:ascii="Times New Roman" w:hAnsi="Times New Roman" w:cs="Times New Roman"/>
          <w:sz w:val="24"/>
          <w:szCs w:val="24"/>
        </w:rPr>
        <w:t xml:space="preserve">Many instructors new to the online environment </w:t>
      </w:r>
      <w:r w:rsidR="0091494F">
        <w:rPr>
          <w:rFonts w:ascii="Times New Roman" w:hAnsi="Times New Roman" w:cs="Times New Roman"/>
          <w:sz w:val="24"/>
          <w:szCs w:val="24"/>
        </w:rPr>
        <w:t>also make the</w:t>
      </w:r>
      <w:r>
        <w:rPr>
          <w:rFonts w:ascii="Times New Roman" w:hAnsi="Times New Roman" w:cs="Times New Roman"/>
          <w:sz w:val="24"/>
          <w:szCs w:val="24"/>
        </w:rPr>
        <w:t xml:space="preserve"> assumption that </w:t>
      </w:r>
      <w:r w:rsidR="00C73A36">
        <w:rPr>
          <w:rFonts w:ascii="Times New Roman" w:hAnsi="Times New Roman" w:cs="Times New Roman"/>
          <w:sz w:val="24"/>
          <w:szCs w:val="24"/>
        </w:rPr>
        <w:t xml:space="preserve">time spent administering will be the </w:t>
      </w:r>
      <w:r>
        <w:rPr>
          <w:rFonts w:ascii="Times New Roman" w:hAnsi="Times New Roman" w:cs="Times New Roman"/>
          <w:sz w:val="24"/>
          <w:szCs w:val="24"/>
        </w:rPr>
        <w:t>same as the traditional role.</w:t>
      </w:r>
      <w:r w:rsidR="0061503A">
        <w:rPr>
          <w:rFonts w:ascii="Times New Roman" w:hAnsi="Times New Roman" w:cs="Times New Roman"/>
          <w:sz w:val="24"/>
          <w:szCs w:val="24"/>
        </w:rPr>
        <w:t xml:space="preserve"> </w:t>
      </w:r>
      <w:r w:rsidR="00881617">
        <w:rPr>
          <w:rFonts w:ascii="Times New Roman" w:hAnsi="Times New Roman" w:cs="Times New Roman"/>
          <w:sz w:val="24"/>
          <w:szCs w:val="24"/>
        </w:rPr>
        <w:t xml:space="preserve"> </w:t>
      </w:r>
      <w:r w:rsidR="0091494F">
        <w:rPr>
          <w:rFonts w:ascii="Times New Roman" w:hAnsi="Times New Roman" w:cs="Times New Roman"/>
          <w:sz w:val="24"/>
          <w:szCs w:val="24"/>
        </w:rPr>
        <w:t>However, a</w:t>
      </w:r>
      <w:r w:rsidR="0061503A">
        <w:rPr>
          <w:rFonts w:ascii="Times New Roman" w:hAnsi="Times New Roman" w:cs="Times New Roman"/>
          <w:sz w:val="24"/>
          <w:szCs w:val="24"/>
        </w:rPr>
        <w:t xml:space="preserve">ccording to the </w:t>
      </w:r>
      <w:r w:rsidR="0061503A" w:rsidRPr="0061503A">
        <w:rPr>
          <w:rFonts w:ascii="Times New Roman" w:hAnsi="Times New Roman" w:cs="Times New Roman"/>
          <w:sz w:val="24"/>
          <w:szCs w:val="24"/>
        </w:rPr>
        <w:t>article</w:t>
      </w:r>
      <w:r w:rsidR="0061503A" w:rsidRPr="0061503A">
        <w:rPr>
          <w:rFonts w:ascii="Times New Roman" w:hAnsi="Times New Roman" w:cs="Times New Roman"/>
          <w:i/>
          <w:sz w:val="24"/>
          <w:szCs w:val="24"/>
        </w:rPr>
        <w:t xml:space="preserve"> </w:t>
      </w:r>
      <w:r w:rsidR="0061503A">
        <w:rPr>
          <w:rFonts w:ascii="Times New Roman" w:hAnsi="Times New Roman" w:cs="Times New Roman"/>
          <w:i/>
          <w:sz w:val="24"/>
          <w:szCs w:val="24"/>
        </w:rPr>
        <w:t>“</w:t>
      </w:r>
      <w:r w:rsidR="0061503A" w:rsidRPr="0061503A">
        <w:rPr>
          <w:rFonts w:ascii="Times New Roman" w:hAnsi="Times New Roman" w:cs="Times New Roman"/>
          <w:i/>
          <w:sz w:val="24"/>
          <w:szCs w:val="24"/>
        </w:rPr>
        <w:t>Needs, Concerns and Practices of Online Instructors</w:t>
      </w:r>
      <w:r w:rsidR="00881617">
        <w:rPr>
          <w:rFonts w:ascii="Times New Roman" w:hAnsi="Times New Roman" w:cs="Times New Roman"/>
          <w:sz w:val="24"/>
          <w:szCs w:val="24"/>
        </w:rPr>
        <w:t>,</w:t>
      </w:r>
      <w:r w:rsidR="0061503A">
        <w:rPr>
          <w:rFonts w:ascii="Times New Roman" w:hAnsi="Times New Roman" w:cs="Times New Roman"/>
          <w:i/>
          <w:sz w:val="24"/>
          <w:szCs w:val="24"/>
        </w:rPr>
        <w:t>”</w:t>
      </w:r>
      <w:r w:rsidR="0061503A">
        <w:rPr>
          <w:rFonts w:ascii="Times New Roman" w:hAnsi="Times New Roman" w:cs="Times New Roman"/>
          <w:sz w:val="24"/>
          <w:szCs w:val="24"/>
        </w:rPr>
        <w:t xml:space="preserve"> after polling 70 online educators, 76% of those polled felt that they spent more time preparing and delivering online courses than they had preparing and delivering face-to-face course</w:t>
      </w:r>
      <w:r w:rsidR="0091494F">
        <w:rPr>
          <w:rFonts w:ascii="Times New Roman" w:hAnsi="Times New Roman" w:cs="Times New Roman"/>
          <w:sz w:val="24"/>
          <w:szCs w:val="24"/>
        </w:rPr>
        <w:t>s</w:t>
      </w:r>
      <w:r w:rsidR="0061503A">
        <w:rPr>
          <w:rFonts w:ascii="Times New Roman" w:hAnsi="Times New Roman" w:cs="Times New Roman"/>
          <w:sz w:val="24"/>
          <w:szCs w:val="24"/>
        </w:rPr>
        <w:t xml:space="preserve"> </w:t>
      </w:r>
      <w:sdt>
        <w:sdtPr>
          <w:rPr>
            <w:rFonts w:ascii="Times New Roman" w:hAnsi="Times New Roman" w:cs="Times New Roman"/>
            <w:sz w:val="24"/>
            <w:szCs w:val="24"/>
          </w:rPr>
          <w:id w:val="219554911"/>
          <w:citation/>
        </w:sdtPr>
        <w:sdtContent>
          <w:r w:rsidR="004D2401">
            <w:rPr>
              <w:rFonts w:ascii="Times New Roman" w:hAnsi="Times New Roman" w:cs="Times New Roman"/>
              <w:sz w:val="24"/>
              <w:szCs w:val="24"/>
            </w:rPr>
            <w:fldChar w:fldCharType="begin"/>
          </w:r>
          <w:r w:rsidR="0061503A">
            <w:rPr>
              <w:rFonts w:ascii="Times New Roman" w:hAnsi="Times New Roman" w:cs="Times New Roman"/>
              <w:sz w:val="24"/>
              <w:szCs w:val="24"/>
            </w:rPr>
            <w:instrText xml:space="preserve"> CITATION McK00 \l 1033 </w:instrText>
          </w:r>
          <w:r w:rsidR="004D2401">
            <w:rPr>
              <w:rFonts w:ascii="Times New Roman" w:hAnsi="Times New Roman" w:cs="Times New Roman"/>
              <w:sz w:val="24"/>
              <w:szCs w:val="24"/>
            </w:rPr>
            <w:fldChar w:fldCharType="separate"/>
          </w:r>
          <w:r w:rsidR="0061503A" w:rsidRPr="0061503A">
            <w:rPr>
              <w:rFonts w:ascii="Times New Roman" w:hAnsi="Times New Roman" w:cs="Times New Roman"/>
              <w:noProof/>
              <w:sz w:val="24"/>
              <w:szCs w:val="24"/>
            </w:rPr>
            <w:t>(McKenzie, Mims, Bennett, &amp; Waugh, 2000)</w:t>
          </w:r>
          <w:r w:rsidR="004D2401">
            <w:rPr>
              <w:rFonts w:ascii="Times New Roman" w:hAnsi="Times New Roman" w:cs="Times New Roman"/>
              <w:sz w:val="24"/>
              <w:szCs w:val="24"/>
            </w:rPr>
            <w:fldChar w:fldCharType="end"/>
          </w:r>
        </w:sdtContent>
      </w:sdt>
      <w:r w:rsidR="0061503A">
        <w:rPr>
          <w:rFonts w:ascii="Times New Roman" w:hAnsi="Times New Roman" w:cs="Times New Roman"/>
          <w:sz w:val="24"/>
          <w:szCs w:val="24"/>
        </w:rPr>
        <w:t>.</w:t>
      </w:r>
      <w:r w:rsidR="004D7EA8" w:rsidRPr="004D7EA8">
        <w:rPr>
          <w:rFonts w:ascii="Times New Roman" w:hAnsi="Times New Roman" w:cs="Times New Roman"/>
          <w:i/>
          <w:sz w:val="24"/>
          <w:szCs w:val="24"/>
        </w:rPr>
        <w:t xml:space="preserve"> </w:t>
      </w:r>
      <w:r w:rsidR="00AE1BC2">
        <w:rPr>
          <w:rFonts w:ascii="Times New Roman" w:hAnsi="Times New Roman" w:cs="Times New Roman"/>
          <w:i/>
          <w:sz w:val="24"/>
          <w:szCs w:val="24"/>
        </w:rPr>
        <w:t xml:space="preserve"> </w:t>
      </w:r>
      <w:r w:rsidR="00A8588A">
        <w:rPr>
          <w:rFonts w:ascii="Times New Roman" w:hAnsi="Times New Roman" w:cs="Times New Roman"/>
          <w:sz w:val="24"/>
          <w:szCs w:val="24"/>
        </w:rPr>
        <w:t xml:space="preserve">Due to the individual attention that the instructor must provide each student, online course instructors find themselves responding to individual </w:t>
      </w:r>
      <w:r w:rsidR="00034975">
        <w:rPr>
          <w:rFonts w:ascii="Times New Roman" w:hAnsi="Times New Roman" w:cs="Times New Roman"/>
          <w:sz w:val="24"/>
          <w:szCs w:val="24"/>
        </w:rPr>
        <w:t xml:space="preserve">questions via email and </w:t>
      </w:r>
      <w:r w:rsidR="00A8588A">
        <w:rPr>
          <w:rFonts w:ascii="Times New Roman" w:hAnsi="Times New Roman" w:cs="Times New Roman"/>
          <w:sz w:val="24"/>
          <w:szCs w:val="24"/>
        </w:rPr>
        <w:t>discussion posts</w:t>
      </w:r>
      <w:r w:rsidR="00034975">
        <w:rPr>
          <w:rFonts w:ascii="Times New Roman" w:hAnsi="Times New Roman" w:cs="Times New Roman"/>
          <w:sz w:val="24"/>
          <w:szCs w:val="24"/>
        </w:rPr>
        <w:t xml:space="preserve"> with much more frequency than in a face-to-face environment, where a single student may ask a question and the instructor can respond to the entire class at once. </w:t>
      </w:r>
      <w:r w:rsidR="00AE1BC2">
        <w:rPr>
          <w:rFonts w:ascii="Times New Roman" w:hAnsi="Times New Roman" w:cs="Times New Roman"/>
          <w:sz w:val="24"/>
          <w:szCs w:val="24"/>
        </w:rPr>
        <w:t xml:space="preserve"> </w:t>
      </w:r>
      <w:r w:rsidR="0091494F">
        <w:rPr>
          <w:rFonts w:ascii="Times New Roman" w:hAnsi="Times New Roman" w:cs="Times New Roman"/>
          <w:sz w:val="24"/>
          <w:szCs w:val="24"/>
        </w:rPr>
        <w:t>It is also important to make sure that each student get prompt feedback as mentioned in S</w:t>
      </w:r>
      <w:r w:rsidR="0091494F" w:rsidRPr="00E01305">
        <w:rPr>
          <w:rFonts w:ascii="Times New Roman" w:hAnsi="Times New Roman" w:cs="Times New Roman"/>
          <w:i/>
          <w:sz w:val="24"/>
          <w:szCs w:val="24"/>
        </w:rPr>
        <w:t xml:space="preserve">tandard </w:t>
      </w:r>
      <w:r w:rsidR="0091494F">
        <w:rPr>
          <w:rFonts w:ascii="Times New Roman" w:hAnsi="Times New Roman" w:cs="Times New Roman"/>
          <w:i/>
          <w:sz w:val="24"/>
          <w:szCs w:val="24"/>
        </w:rPr>
        <w:t xml:space="preserve">D </w:t>
      </w:r>
      <w:r w:rsidR="0091494F">
        <w:rPr>
          <w:rFonts w:ascii="Times New Roman" w:hAnsi="Times New Roman" w:cs="Times New Roman"/>
          <w:sz w:val="24"/>
          <w:szCs w:val="24"/>
        </w:rPr>
        <w:t xml:space="preserve">of the </w:t>
      </w:r>
      <w:r w:rsidR="0091494F" w:rsidRPr="00A60D37">
        <w:rPr>
          <w:rFonts w:ascii="Times New Roman" w:hAnsi="Times New Roman" w:cs="Times New Roman"/>
          <w:i/>
          <w:sz w:val="24"/>
          <w:szCs w:val="24"/>
        </w:rPr>
        <w:t xml:space="preserve">National Standards for </w:t>
      </w:r>
      <w:r w:rsidR="0091494F" w:rsidRPr="00A60D37">
        <w:rPr>
          <w:rFonts w:ascii="Times New Roman" w:hAnsi="Times New Roman" w:cs="Times New Roman"/>
          <w:i/>
          <w:sz w:val="24"/>
          <w:szCs w:val="24"/>
        </w:rPr>
        <w:lastRenderedPageBreak/>
        <w:t>Quality Online Teachin</w:t>
      </w:r>
      <w:r w:rsidR="0091494F">
        <w:rPr>
          <w:rFonts w:ascii="Times New Roman" w:hAnsi="Times New Roman" w:cs="Times New Roman"/>
          <w:i/>
          <w:sz w:val="24"/>
          <w:szCs w:val="24"/>
        </w:rPr>
        <w:t>g</w:t>
      </w:r>
      <w:r w:rsidR="0091494F">
        <w:rPr>
          <w:rFonts w:ascii="Times New Roman" w:hAnsi="Times New Roman" w:cs="Times New Roman"/>
          <w:sz w:val="24"/>
          <w:szCs w:val="24"/>
        </w:rPr>
        <w:t>: “</w:t>
      </w:r>
      <w:r w:rsidR="0091494F" w:rsidRPr="005A3865">
        <w:rPr>
          <w:rFonts w:ascii="Times New Roman" w:hAnsi="Times New Roman" w:cs="Times New Roman"/>
          <w:sz w:val="24"/>
          <w:szCs w:val="24"/>
        </w:rPr>
        <w:t xml:space="preserve">The teacher provides online leadership in a manner that promotes student success through regular feedback, prompt </w:t>
      </w:r>
      <w:r w:rsidR="0091494F">
        <w:rPr>
          <w:rFonts w:ascii="Times New Roman" w:hAnsi="Times New Roman" w:cs="Times New Roman"/>
          <w:sz w:val="24"/>
          <w:szCs w:val="24"/>
        </w:rPr>
        <w:t xml:space="preserve">response and clear expectations,” </w:t>
      </w:r>
      <w:r w:rsidR="0091494F" w:rsidRPr="00A60D37">
        <w:rPr>
          <w:rFonts w:ascii="Times New Roman" w:hAnsi="Times New Roman" w:cs="Times New Roman"/>
          <w:sz w:val="24"/>
          <w:szCs w:val="24"/>
        </w:rPr>
        <w:t>(</w:t>
      </w:r>
      <w:proofErr w:type="spellStart"/>
      <w:r w:rsidR="0091494F">
        <w:rPr>
          <w:rFonts w:ascii="Times New Roman" w:hAnsi="Times New Roman" w:cs="Times New Roman"/>
          <w:sz w:val="24"/>
          <w:szCs w:val="24"/>
        </w:rPr>
        <w:t>iNACOL</w:t>
      </w:r>
      <w:proofErr w:type="spellEnd"/>
      <w:r w:rsidR="0091494F">
        <w:rPr>
          <w:rFonts w:ascii="Times New Roman" w:hAnsi="Times New Roman" w:cs="Times New Roman"/>
          <w:sz w:val="24"/>
          <w:szCs w:val="24"/>
        </w:rPr>
        <w:t>, 2008</w:t>
      </w:r>
      <w:r w:rsidR="0091494F" w:rsidRPr="00A60D37">
        <w:rPr>
          <w:rFonts w:ascii="Times New Roman" w:hAnsi="Times New Roman" w:cs="Times New Roman"/>
          <w:sz w:val="24"/>
          <w:szCs w:val="24"/>
        </w:rPr>
        <w:t xml:space="preserve">).  </w:t>
      </w:r>
      <w:r w:rsidR="0091494F">
        <w:rPr>
          <w:rFonts w:ascii="Times New Roman" w:hAnsi="Times New Roman" w:cs="Times New Roman"/>
          <w:sz w:val="24"/>
          <w:szCs w:val="24"/>
        </w:rPr>
        <w:t xml:space="preserve"> </w:t>
      </w:r>
    </w:p>
    <w:p w:rsidR="00A02C9E" w:rsidRDefault="00A02C9E" w:rsidP="0071313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Online learning </w:t>
      </w:r>
      <w:r w:rsidR="00C73A36">
        <w:rPr>
          <w:rFonts w:ascii="Times New Roman" w:hAnsi="Times New Roman" w:cs="Times New Roman"/>
          <w:sz w:val="24"/>
          <w:szCs w:val="24"/>
        </w:rPr>
        <w:t>has also created a shift</w:t>
      </w:r>
      <w:r>
        <w:rPr>
          <w:rFonts w:ascii="Times New Roman" w:hAnsi="Times New Roman" w:cs="Times New Roman"/>
          <w:sz w:val="24"/>
          <w:szCs w:val="24"/>
        </w:rPr>
        <w:t xml:space="preserve"> </w:t>
      </w:r>
      <w:r w:rsidR="00C73A36">
        <w:rPr>
          <w:rFonts w:ascii="Times New Roman" w:hAnsi="Times New Roman" w:cs="Times New Roman"/>
          <w:sz w:val="24"/>
          <w:szCs w:val="24"/>
        </w:rPr>
        <w:t>in the</w:t>
      </w:r>
      <w:r>
        <w:rPr>
          <w:rFonts w:ascii="Times New Roman" w:hAnsi="Times New Roman" w:cs="Times New Roman"/>
          <w:sz w:val="24"/>
          <w:szCs w:val="24"/>
        </w:rPr>
        <w:t xml:space="preserve"> learning environment from </w:t>
      </w:r>
      <w:r w:rsidR="00C73A36">
        <w:rPr>
          <w:rFonts w:ascii="Times New Roman" w:hAnsi="Times New Roman" w:cs="Times New Roman"/>
          <w:sz w:val="24"/>
          <w:szCs w:val="24"/>
        </w:rPr>
        <w:t xml:space="preserve">instructor-centered to student-centered; students are now in charge of their own learning.  </w:t>
      </w:r>
      <w:r>
        <w:rPr>
          <w:rFonts w:ascii="Times New Roman" w:hAnsi="Times New Roman" w:cs="Times New Roman"/>
          <w:sz w:val="24"/>
          <w:szCs w:val="24"/>
        </w:rPr>
        <w:t>This shift from the central figure of the learning environment to the facilitator or guide can be challenging for instructors.</w:t>
      </w:r>
      <w:r>
        <w:rPr>
          <w:rFonts w:ascii="T58" w:hAnsi="T58" w:cs="T58"/>
        </w:rPr>
        <w:t xml:space="preserve"> </w:t>
      </w:r>
      <w:r w:rsidR="00AE1BC2">
        <w:rPr>
          <w:rFonts w:ascii="T58" w:hAnsi="T58" w:cs="T58"/>
        </w:rPr>
        <w:t xml:space="preserve"> </w:t>
      </w:r>
      <w:r>
        <w:rPr>
          <w:rFonts w:ascii="T58" w:hAnsi="T58" w:cs="T58"/>
        </w:rPr>
        <w:t>O</w:t>
      </w:r>
      <w:r w:rsidRPr="00B96FA4">
        <w:rPr>
          <w:rFonts w:ascii="Times New Roman" w:hAnsi="Times New Roman" w:cs="Times New Roman"/>
          <w:sz w:val="24"/>
          <w:szCs w:val="24"/>
        </w:rPr>
        <w:t>nce instructors create the online courses, they</w:t>
      </w:r>
      <w:r>
        <w:rPr>
          <w:rFonts w:ascii="Times New Roman" w:hAnsi="Times New Roman" w:cs="Times New Roman"/>
          <w:sz w:val="24"/>
          <w:szCs w:val="24"/>
        </w:rPr>
        <w:t xml:space="preserve"> </w:t>
      </w:r>
      <w:r w:rsidRPr="00B96FA4">
        <w:rPr>
          <w:rFonts w:ascii="Times New Roman" w:hAnsi="Times New Roman" w:cs="Times New Roman"/>
          <w:sz w:val="24"/>
          <w:szCs w:val="24"/>
        </w:rPr>
        <w:t>change roles</w:t>
      </w:r>
      <w:r w:rsidR="00FE22E8">
        <w:rPr>
          <w:rFonts w:ascii="Times New Roman" w:hAnsi="Times New Roman" w:cs="Times New Roman"/>
          <w:sz w:val="24"/>
          <w:szCs w:val="24"/>
        </w:rPr>
        <w:t xml:space="preserve">. </w:t>
      </w:r>
      <w:r w:rsidR="00AE1BC2">
        <w:rPr>
          <w:rFonts w:ascii="Times New Roman" w:hAnsi="Times New Roman" w:cs="Times New Roman"/>
          <w:sz w:val="24"/>
          <w:szCs w:val="24"/>
        </w:rPr>
        <w:t xml:space="preserve"> </w:t>
      </w:r>
      <w:r w:rsidR="00FE22E8">
        <w:rPr>
          <w:rFonts w:ascii="Times New Roman" w:hAnsi="Times New Roman" w:cs="Times New Roman"/>
          <w:sz w:val="24"/>
          <w:szCs w:val="24"/>
        </w:rPr>
        <w:t>T</w:t>
      </w:r>
      <w:r w:rsidRPr="00B96FA4">
        <w:rPr>
          <w:rFonts w:ascii="Times New Roman" w:hAnsi="Times New Roman" w:cs="Times New Roman"/>
          <w:sz w:val="24"/>
          <w:szCs w:val="24"/>
        </w:rPr>
        <w:t>he instructor needs to “take a back seat and gently guide</w:t>
      </w:r>
      <w:r>
        <w:rPr>
          <w:rFonts w:ascii="Times New Roman" w:hAnsi="Times New Roman" w:cs="Times New Roman"/>
          <w:sz w:val="24"/>
          <w:szCs w:val="24"/>
        </w:rPr>
        <w:t xml:space="preserve"> </w:t>
      </w:r>
      <w:r w:rsidRPr="00B96FA4">
        <w:rPr>
          <w:rFonts w:ascii="Times New Roman" w:hAnsi="Times New Roman" w:cs="Times New Roman"/>
          <w:sz w:val="24"/>
          <w:szCs w:val="24"/>
        </w:rPr>
        <w:t>the learners in their process by monitoring the discussion and entering it to prod</w:t>
      </w:r>
      <w:r>
        <w:rPr>
          <w:rFonts w:ascii="Times New Roman" w:hAnsi="Times New Roman" w:cs="Times New Roman"/>
          <w:sz w:val="24"/>
          <w:szCs w:val="24"/>
        </w:rPr>
        <w:t xml:space="preserve"> </w:t>
      </w:r>
      <w:r w:rsidRPr="00B96FA4">
        <w:rPr>
          <w:rFonts w:ascii="Times New Roman" w:hAnsi="Times New Roman" w:cs="Times New Roman"/>
          <w:sz w:val="24"/>
          <w:szCs w:val="24"/>
        </w:rPr>
        <w:t>participants to look at the material another way or to gently steer the conversation</w:t>
      </w:r>
      <w:r>
        <w:rPr>
          <w:rFonts w:ascii="Times New Roman" w:hAnsi="Times New Roman" w:cs="Times New Roman"/>
          <w:sz w:val="24"/>
          <w:szCs w:val="24"/>
        </w:rPr>
        <w:t xml:space="preserve"> </w:t>
      </w:r>
      <w:r w:rsidRPr="00B96FA4">
        <w:rPr>
          <w:rFonts w:ascii="Times New Roman" w:hAnsi="Times New Roman" w:cs="Times New Roman"/>
          <w:sz w:val="24"/>
          <w:szCs w:val="24"/>
        </w:rPr>
        <w:t>back on course</w:t>
      </w:r>
      <w:r>
        <w:rPr>
          <w:rFonts w:ascii="Times New Roman" w:hAnsi="Times New Roman" w:cs="Times New Roman"/>
          <w:sz w:val="24"/>
          <w:szCs w:val="24"/>
        </w:rPr>
        <w:t xml:space="preserve">” </w:t>
      </w:r>
      <w:sdt>
        <w:sdtPr>
          <w:rPr>
            <w:rFonts w:ascii="Times New Roman" w:hAnsi="Times New Roman" w:cs="Times New Roman"/>
            <w:sz w:val="24"/>
            <w:szCs w:val="24"/>
          </w:rPr>
          <w:id w:val="219554854"/>
          <w:citation/>
        </w:sdtPr>
        <w:sdtContent>
          <w:r w:rsidR="004D2401">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Eas03 \l 1033 </w:instrText>
          </w:r>
          <w:r w:rsidR="004D2401">
            <w:rPr>
              <w:rFonts w:ascii="Times New Roman" w:hAnsi="Times New Roman" w:cs="Times New Roman"/>
              <w:sz w:val="24"/>
              <w:szCs w:val="24"/>
            </w:rPr>
            <w:fldChar w:fldCharType="separate"/>
          </w:r>
          <w:r w:rsidRPr="00B96FA4">
            <w:rPr>
              <w:rFonts w:ascii="Times New Roman" w:hAnsi="Times New Roman" w:cs="Times New Roman"/>
              <w:noProof/>
              <w:sz w:val="24"/>
              <w:szCs w:val="24"/>
            </w:rPr>
            <w:t>(Easton, 2003)</w:t>
          </w:r>
          <w:r w:rsidR="004D2401">
            <w:rPr>
              <w:rFonts w:ascii="Times New Roman" w:hAnsi="Times New Roman" w:cs="Times New Roman"/>
              <w:sz w:val="24"/>
              <w:szCs w:val="24"/>
            </w:rPr>
            <w:fldChar w:fldCharType="end"/>
          </w:r>
        </w:sdtContent>
      </w:sdt>
      <w:r w:rsidR="00FE22E8">
        <w:rPr>
          <w:rFonts w:ascii="Times New Roman" w:hAnsi="Times New Roman" w:cs="Times New Roman"/>
          <w:sz w:val="24"/>
          <w:szCs w:val="24"/>
        </w:rPr>
        <w:t xml:space="preserve">. </w:t>
      </w:r>
      <w:r w:rsidR="00AE1BC2">
        <w:rPr>
          <w:rFonts w:ascii="Times New Roman" w:hAnsi="Times New Roman" w:cs="Times New Roman"/>
          <w:sz w:val="24"/>
          <w:szCs w:val="24"/>
        </w:rPr>
        <w:t xml:space="preserve"> </w:t>
      </w:r>
      <w:r w:rsidR="00FE22E8">
        <w:rPr>
          <w:rFonts w:ascii="Times New Roman" w:hAnsi="Times New Roman" w:cs="Times New Roman"/>
          <w:sz w:val="24"/>
          <w:szCs w:val="24"/>
        </w:rPr>
        <w:t xml:space="preserve">This transition can be difficult for those instructors who are used to being the “sage on the stage”. </w:t>
      </w:r>
      <w:r>
        <w:rPr>
          <w:rFonts w:ascii="Times New Roman" w:hAnsi="Times New Roman" w:cs="Times New Roman"/>
          <w:sz w:val="24"/>
          <w:szCs w:val="24"/>
        </w:rPr>
        <w:t xml:space="preserve">        </w:t>
      </w:r>
    </w:p>
    <w:p w:rsidR="00A02C9E" w:rsidRDefault="00C73A36" w:rsidP="0071313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w:t>
      </w:r>
      <w:r w:rsidRPr="00FC5903">
        <w:rPr>
          <w:rFonts w:ascii="Times New Roman" w:hAnsi="Times New Roman" w:cs="Times New Roman"/>
          <w:sz w:val="24"/>
          <w:szCs w:val="24"/>
        </w:rPr>
        <w:t xml:space="preserve">ike the </w:t>
      </w:r>
      <w:r>
        <w:rPr>
          <w:rFonts w:ascii="Times New Roman" w:hAnsi="Times New Roman" w:cs="Times New Roman"/>
          <w:sz w:val="24"/>
          <w:szCs w:val="24"/>
        </w:rPr>
        <w:t xml:space="preserve">traditional </w:t>
      </w:r>
      <w:r w:rsidRPr="00FC5903">
        <w:rPr>
          <w:rFonts w:ascii="Times New Roman" w:hAnsi="Times New Roman" w:cs="Times New Roman"/>
          <w:sz w:val="24"/>
          <w:szCs w:val="24"/>
        </w:rPr>
        <w:t>classroom instructor</w:t>
      </w:r>
      <w:r>
        <w:rPr>
          <w:rFonts w:ascii="Times New Roman" w:hAnsi="Times New Roman" w:cs="Times New Roman"/>
          <w:sz w:val="24"/>
          <w:szCs w:val="24"/>
        </w:rPr>
        <w:t>, the online instructor also has</w:t>
      </w:r>
      <w:r w:rsidRPr="00FC5903">
        <w:rPr>
          <w:rFonts w:ascii="Times New Roman" w:hAnsi="Times New Roman" w:cs="Times New Roman"/>
          <w:sz w:val="24"/>
          <w:szCs w:val="24"/>
        </w:rPr>
        <w:t xml:space="preserve"> managerial</w:t>
      </w:r>
      <w:r>
        <w:rPr>
          <w:rFonts w:ascii="Times New Roman" w:hAnsi="Times New Roman" w:cs="Times New Roman"/>
          <w:sz w:val="24"/>
          <w:szCs w:val="24"/>
        </w:rPr>
        <w:t xml:space="preserve"> </w:t>
      </w:r>
      <w:r w:rsidRPr="00FC5903">
        <w:rPr>
          <w:rFonts w:ascii="Times New Roman" w:hAnsi="Times New Roman" w:cs="Times New Roman"/>
          <w:sz w:val="24"/>
          <w:szCs w:val="24"/>
        </w:rPr>
        <w:t>responsibilities, from maintaining students’ records to facilitating self-directed</w:t>
      </w:r>
      <w:r>
        <w:rPr>
          <w:rFonts w:ascii="Times New Roman" w:hAnsi="Times New Roman" w:cs="Times New Roman"/>
          <w:sz w:val="24"/>
          <w:szCs w:val="24"/>
        </w:rPr>
        <w:t xml:space="preserve"> learning.  Differences, however, are created with the user interface.  </w:t>
      </w:r>
      <w:r w:rsidR="00A02C9E">
        <w:rPr>
          <w:rFonts w:ascii="Times New Roman" w:hAnsi="Times New Roman" w:cs="Times New Roman"/>
          <w:sz w:val="24"/>
          <w:szCs w:val="24"/>
        </w:rPr>
        <w:t>The online instructor must be able to effectively select and filter information, facilitate learning through thought-provoking questions and assessments, use technology appropriately</w:t>
      </w:r>
      <w:r>
        <w:rPr>
          <w:rFonts w:ascii="Times New Roman" w:hAnsi="Times New Roman" w:cs="Times New Roman"/>
          <w:sz w:val="24"/>
          <w:szCs w:val="24"/>
        </w:rPr>
        <w:t xml:space="preserve"> and completely</w:t>
      </w:r>
      <w:r w:rsidR="00A02C9E">
        <w:rPr>
          <w:rFonts w:ascii="Times New Roman" w:hAnsi="Times New Roman" w:cs="Times New Roman"/>
          <w:sz w:val="24"/>
          <w:szCs w:val="24"/>
        </w:rPr>
        <w:t xml:space="preserve">, and inspire critical thinking through meaningful discussion. </w:t>
      </w:r>
      <w:r w:rsidR="0071313C">
        <w:rPr>
          <w:rFonts w:ascii="Times New Roman" w:hAnsi="Times New Roman" w:cs="Times New Roman"/>
          <w:sz w:val="24"/>
          <w:szCs w:val="24"/>
        </w:rPr>
        <w:t xml:space="preserve"> In the</w:t>
      </w:r>
      <w:r w:rsidR="0071313C" w:rsidRPr="00FC5903">
        <w:rPr>
          <w:rFonts w:ascii="Times New Roman" w:hAnsi="Times New Roman" w:cs="Times New Roman"/>
          <w:sz w:val="24"/>
          <w:szCs w:val="24"/>
        </w:rPr>
        <w:t xml:space="preserve"> virtual environment, </w:t>
      </w:r>
      <w:r w:rsidR="0071313C">
        <w:rPr>
          <w:rFonts w:ascii="Times New Roman" w:hAnsi="Times New Roman" w:cs="Times New Roman"/>
          <w:sz w:val="24"/>
          <w:szCs w:val="24"/>
        </w:rPr>
        <w:t>keeping track of</w:t>
      </w:r>
      <w:r w:rsidR="0071313C" w:rsidRPr="00FC5903">
        <w:rPr>
          <w:rFonts w:ascii="Times New Roman" w:hAnsi="Times New Roman" w:cs="Times New Roman"/>
          <w:sz w:val="24"/>
          <w:szCs w:val="24"/>
        </w:rPr>
        <w:t xml:space="preserve"> student progress can </w:t>
      </w:r>
      <w:r>
        <w:rPr>
          <w:rFonts w:ascii="Times New Roman" w:hAnsi="Times New Roman" w:cs="Times New Roman"/>
          <w:sz w:val="24"/>
          <w:szCs w:val="24"/>
        </w:rPr>
        <w:t xml:space="preserve">also </w:t>
      </w:r>
      <w:r w:rsidR="0071313C" w:rsidRPr="00FC5903">
        <w:rPr>
          <w:rFonts w:ascii="Times New Roman" w:hAnsi="Times New Roman" w:cs="Times New Roman"/>
          <w:sz w:val="24"/>
          <w:szCs w:val="24"/>
        </w:rPr>
        <w:t>be difficult</w:t>
      </w:r>
      <w:r w:rsidR="0071313C">
        <w:rPr>
          <w:rFonts w:ascii="Times New Roman" w:hAnsi="Times New Roman" w:cs="Times New Roman"/>
          <w:sz w:val="24"/>
          <w:szCs w:val="24"/>
        </w:rPr>
        <w:t xml:space="preserve">. </w:t>
      </w:r>
      <w:r>
        <w:rPr>
          <w:rFonts w:ascii="Times New Roman" w:hAnsi="Times New Roman" w:cs="Times New Roman"/>
          <w:sz w:val="24"/>
          <w:szCs w:val="24"/>
        </w:rPr>
        <w:t xml:space="preserve"> </w:t>
      </w:r>
      <w:r w:rsidR="0071313C">
        <w:rPr>
          <w:rFonts w:ascii="Times New Roman" w:hAnsi="Times New Roman" w:cs="Times New Roman"/>
          <w:sz w:val="24"/>
          <w:szCs w:val="24"/>
        </w:rPr>
        <w:t xml:space="preserve">For example, monitoring “absences”, student engagement, and gauging student progress are more difficult in the </w:t>
      </w:r>
      <w:r w:rsidR="0071313C" w:rsidRPr="00FC5903">
        <w:rPr>
          <w:rFonts w:ascii="Times New Roman" w:hAnsi="Times New Roman" w:cs="Times New Roman"/>
          <w:sz w:val="24"/>
          <w:szCs w:val="24"/>
        </w:rPr>
        <w:t>online environment</w:t>
      </w:r>
      <w:r w:rsidR="0071313C">
        <w:rPr>
          <w:rFonts w:ascii="Times New Roman" w:hAnsi="Times New Roman" w:cs="Times New Roman"/>
          <w:sz w:val="24"/>
          <w:szCs w:val="24"/>
        </w:rPr>
        <w:t xml:space="preserve"> </w:t>
      </w:r>
      <w:sdt>
        <w:sdtPr>
          <w:rPr>
            <w:rFonts w:ascii="Times New Roman" w:hAnsi="Times New Roman" w:cs="Times New Roman"/>
            <w:sz w:val="24"/>
            <w:szCs w:val="24"/>
          </w:rPr>
          <w:id w:val="219554861"/>
          <w:citation/>
        </w:sdtPr>
        <w:sdtContent>
          <w:r w:rsidR="004D2401">
            <w:rPr>
              <w:rFonts w:ascii="Times New Roman" w:hAnsi="Times New Roman" w:cs="Times New Roman"/>
              <w:sz w:val="24"/>
              <w:szCs w:val="24"/>
            </w:rPr>
            <w:fldChar w:fldCharType="begin"/>
          </w:r>
          <w:r w:rsidR="0071313C">
            <w:rPr>
              <w:rFonts w:ascii="Times New Roman" w:hAnsi="Times New Roman" w:cs="Times New Roman"/>
              <w:sz w:val="24"/>
              <w:szCs w:val="24"/>
            </w:rPr>
            <w:instrText xml:space="preserve"> CITATION Eas03 \l 1033 </w:instrText>
          </w:r>
          <w:r w:rsidR="004D2401">
            <w:rPr>
              <w:rFonts w:ascii="Times New Roman" w:hAnsi="Times New Roman" w:cs="Times New Roman"/>
              <w:sz w:val="24"/>
              <w:szCs w:val="24"/>
            </w:rPr>
            <w:fldChar w:fldCharType="separate"/>
          </w:r>
          <w:r w:rsidR="0071313C" w:rsidRPr="00FC5903">
            <w:rPr>
              <w:rFonts w:ascii="Times New Roman" w:hAnsi="Times New Roman" w:cs="Times New Roman"/>
              <w:noProof/>
              <w:sz w:val="24"/>
              <w:szCs w:val="24"/>
            </w:rPr>
            <w:t>(Easton, 2003)</w:t>
          </w:r>
          <w:r w:rsidR="004D2401">
            <w:rPr>
              <w:rFonts w:ascii="Times New Roman" w:hAnsi="Times New Roman" w:cs="Times New Roman"/>
              <w:sz w:val="24"/>
              <w:szCs w:val="24"/>
            </w:rPr>
            <w:fldChar w:fldCharType="end"/>
          </w:r>
        </w:sdtContent>
      </w:sdt>
      <w:r w:rsidR="0071313C" w:rsidRPr="00FC5903">
        <w:rPr>
          <w:rFonts w:ascii="Times New Roman" w:hAnsi="Times New Roman" w:cs="Times New Roman"/>
          <w:sz w:val="24"/>
          <w:szCs w:val="24"/>
        </w:rPr>
        <w:t>.</w:t>
      </w:r>
      <w:r w:rsidR="003043FA">
        <w:rPr>
          <w:rFonts w:ascii="Times New Roman" w:hAnsi="Times New Roman" w:cs="Times New Roman"/>
          <w:sz w:val="24"/>
          <w:szCs w:val="24"/>
        </w:rPr>
        <w:t xml:space="preserve"> </w:t>
      </w:r>
      <w:r w:rsidR="00AE1BC2">
        <w:rPr>
          <w:rFonts w:ascii="Times New Roman" w:hAnsi="Times New Roman" w:cs="Times New Roman"/>
          <w:sz w:val="24"/>
          <w:szCs w:val="24"/>
        </w:rPr>
        <w:t xml:space="preserve"> </w:t>
      </w:r>
    </w:p>
    <w:p w:rsidR="00A02C9E" w:rsidRDefault="00223F6B" w:rsidP="00A02C9E">
      <w:pPr>
        <w:spacing w:after="0" w:line="480" w:lineRule="auto"/>
        <w:ind w:firstLine="720"/>
        <w:rPr>
          <w:rFonts w:ascii="Times New Roman" w:hAnsi="Times New Roman" w:cs="Times New Roman"/>
          <w:sz w:val="24"/>
          <w:szCs w:val="24"/>
        </w:rPr>
      </w:pPr>
      <w:r w:rsidRPr="004320B1">
        <w:rPr>
          <w:rFonts w:ascii="Times New Roman" w:hAnsi="Times New Roman" w:cs="Times New Roman"/>
          <w:sz w:val="24"/>
          <w:szCs w:val="24"/>
        </w:rPr>
        <w:t xml:space="preserve">The technical component of the instructor role </w:t>
      </w:r>
      <w:r>
        <w:rPr>
          <w:rFonts w:ascii="Times New Roman" w:hAnsi="Times New Roman" w:cs="Times New Roman"/>
          <w:sz w:val="24"/>
          <w:szCs w:val="24"/>
        </w:rPr>
        <w:t xml:space="preserve">and selecting appropriate course materials are also new challenges for many making the transition from a face-to-face learning environment.  </w:t>
      </w:r>
      <w:r w:rsidR="003043FA">
        <w:rPr>
          <w:rFonts w:ascii="Times New Roman" w:hAnsi="Times New Roman" w:cs="Times New Roman"/>
          <w:sz w:val="24"/>
          <w:szCs w:val="24"/>
        </w:rPr>
        <w:t xml:space="preserve">Online instructors must evaluate </w:t>
      </w:r>
      <w:r w:rsidR="00A8588A">
        <w:rPr>
          <w:rFonts w:ascii="Times New Roman" w:hAnsi="Times New Roman" w:cs="Times New Roman"/>
          <w:sz w:val="24"/>
          <w:szCs w:val="24"/>
        </w:rPr>
        <w:t>their choices not only by their instructional value but by their ease of use and practical applications.</w:t>
      </w:r>
      <w:r w:rsidR="00AE1BC2">
        <w:rPr>
          <w:rFonts w:ascii="Times New Roman" w:hAnsi="Times New Roman" w:cs="Times New Roman"/>
          <w:sz w:val="24"/>
          <w:szCs w:val="24"/>
        </w:rPr>
        <w:t xml:space="preserve"> </w:t>
      </w:r>
      <w:r w:rsidR="00A8588A">
        <w:rPr>
          <w:rFonts w:ascii="Times New Roman" w:hAnsi="Times New Roman" w:cs="Times New Roman"/>
          <w:sz w:val="24"/>
          <w:szCs w:val="24"/>
        </w:rPr>
        <w:t xml:space="preserve"> </w:t>
      </w:r>
      <w:r w:rsidR="00A02C9E">
        <w:rPr>
          <w:rFonts w:ascii="Times New Roman" w:hAnsi="Times New Roman" w:cs="Times New Roman"/>
          <w:sz w:val="24"/>
          <w:szCs w:val="24"/>
        </w:rPr>
        <w:t xml:space="preserve">Online courses often require instructor </w:t>
      </w:r>
      <w:r w:rsidR="00A02C9E">
        <w:rPr>
          <w:rFonts w:ascii="Times New Roman" w:hAnsi="Times New Roman" w:cs="Times New Roman"/>
          <w:sz w:val="24"/>
          <w:szCs w:val="24"/>
        </w:rPr>
        <w:lastRenderedPageBreak/>
        <w:t xml:space="preserve">assistance with </w:t>
      </w:r>
      <w:r w:rsidR="00A02C9E" w:rsidRPr="004320B1">
        <w:rPr>
          <w:rFonts w:ascii="Times New Roman" w:hAnsi="Times New Roman" w:cs="Times New Roman"/>
          <w:sz w:val="24"/>
          <w:szCs w:val="24"/>
        </w:rPr>
        <w:t>software and hardware, systems access, passwords, and</w:t>
      </w:r>
      <w:r w:rsidR="00A02C9E">
        <w:rPr>
          <w:rFonts w:ascii="Times New Roman" w:hAnsi="Times New Roman" w:cs="Times New Roman"/>
          <w:sz w:val="24"/>
          <w:szCs w:val="24"/>
        </w:rPr>
        <w:t xml:space="preserve"> other areas of troubleshooting.  The instructor’s role </w:t>
      </w:r>
      <w:r w:rsidR="00A02C9E" w:rsidRPr="004320B1">
        <w:rPr>
          <w:rFonts w:ascii="Times New Roman" w:hAnsi="Times New Roman" w:cs="Times New Roman"/>
          <w:sz w:val="24"/>
          <w:szCs w:val="24"/>
        </w:rPr>
        <w:t xml:space="preserve">is to manage the </w:t>
      </w:r>
      <w:r w:rsidR="00A8588A">
        <w:rPr>
          <w:rFonts w:ascii="Times New Roman" w:hAnsi="Times New Roman" w:cs="Times New Roman"/>
          <w:sz w:val="24"/>
          <w:szCs w:val="24"/>
        </w:rPr>
        <w:t xml:space="preserve">course content and </w:t>
      </w:r>
      <w:r w:rsidR="00A02C9E" w:rsidRPr="004320B1">
        <w:rPr>
          <w:rFonts w:ascii="Times New Roman" w:hAnsi="Times New Roman" w:cs="Times New Roman"/>
          <w:sz w:val="24"/>
          <w:szCs w:val="24"/>
        </w:rPr>
        <w:t>technology so that it does not</w:t>
      </w:r>
      <w:r w:rsidR="00A02C9E">
        <w:rPr>
          <w:rFonts w:ascii="Times New Roman" w:hAnsi="Times New Roman" w:cs="Times New Roman"/>
          <w:sz w:val="24"/>
          <w:szCs w:val="24"/>
        </w:rPr>
        <w:t xml:space="preserve"> </w:t>
      </w:r>
      <w:r w:rsidR="00A02C9E" w:rsidRPr="004320B1">
        <w:rPr>
          <w:rFonts w:ascii="Times New Roman" w:hAnsi="Times New Roman" w:cs="Times New Roman"/>
          <w:sz w:val="24"/>
          <w:szCs w:val="24"/>
        </w:rPr>
        <w:t xml:space="preserve">become an obstacle </w:t>
      </w:r>
      <w:r>
        <w:rPr>
          <w:rFonts w:ascii="Times New Roman" w:hAnsi="Times New Roman" w:cs="Times New Roman"/>
          <w:sz w:val="24"/>
          <w:szCs w:val="24"/>
        </w:rPr>
        <w:t>in</w:t>
      </w:r>
      <w:r w:rsidR="00A02C9E" w:rsidRPr="004320B1">
        <w:rPr>
          <w:rFonts w:ascii="Times New Roman" w:hAnsi="Times New Roman" w:cs="Times New Roman"/>
          <w:sz w:val="24"/>
          <w:szCs w:val="24"/>
        </w:rPr>
        <w:t xml:space="preserve"> </w:t>
      </w:r>
      <w:r w:rsidR="00A02C9E">
        <w:rPr>
          <w:rFonts w:ascii="Times New Roman" w:hAnsi="Times New Roman" w:cs="Times New Roman"/>
          <w:sz w:val="24"/>
          <w:szCs w:val="24"/>
        </w:rPr>
        <w:t xml:space="preserve">learning. </w:t>
      </w:r>
      <w:r w:rsidR="00AE1BC2">
        <w:rPr>
          <w:rFonts w:ascii="Times New Roman" w:hAnsi="Times New Roman" w:cs="Times New Roman"/>
          <w:sz w:val="24"/>
          <w:szCs w:val="24"/>
        </w:rPr>
        <w:t xml:space="preserve"> </w:t>
      </w:r>
      <w:r w:rsidR="00A02C9E">
        <w:rPr>
          <w:rFonts w:ascii="Times New Roman" w:hAnsi="Times New Roman" w:cs="Times New Roman"/>
          <w:sz w:val="24"/>
          <w:szCs w:val="24"/>
        </w:rPr>
        <w:t xml:space="preserve">This </w:t>
      </w:r>
      <w:r w:rsidR="00A02C9E" w:rsidRPr="004320B1">
        <w:rPr>
          <w:rFonts w:ascii="Times New Roman" w:hAnsi="Times New Roman" w:cs="Times New Roman"/>
          <w:sz w:val="24"/>
          <w:szCs w:val="24"/>
        </w:rPr>
        <w:t xml:space="preserve">requires </w:t>
      </w:r>
      <w:r>
        <w:rPr>
          <w:rFonts w:ascii="Times New Roman" w:hAnsi="Times New Roman" w:cs="Times New Roman"/>
          <w:sz w:val="24"/>
          <w:szCs w:val="24"/>
        </w:rPr>
        <w:t>and understanding and skill that is</w:t>
      </w:r>
      <w:r w:rsidR="00A02C9E">
        <w:rPr>
          <w:rFonts w:ascii="Times New Roman" w:hAnsi="Times New Roman" w:cs="Times New Roman"/>
          <w:sz w:val="24"/>
          <w:szCs w:val="24"/>
        </w:rPr>
        <w:t xml:space="preserve"> different from </w:t>
      </w:r>
      <w:r>
        <w:rPr>
          <w:rFonts w:ascii="Times New Roman" w:hAnsi="Times New Roman" w:cs="Times New Roman"/>
          <w:sz w:val="24"/>
          <w:szCs w:val="24"/>
        </w:rPr>
        <w:t>those</w:t>
      </w:r>
      <w:r w:rsidR="00A02C9E">
        <w:rPr>
          <w:rFonts w:ascii="Times New Roman" w:hAnsi="Times New Roman" w:cs="Times New Roman"/>
          <w:sz w:val="24"/>
          <w:szCs w:val="24"/>
        </w:rPr>
        <w:t xml:space="preserve"> required in a traditional classroom</w:t>
      </w:r>
      <w:r>
        <w:rPr>
          <w:rFonts w:ascii="Times New Roman" w:hAnsi="Times New Roman" w:cs="Times New Roman"/>
          <w:sz w:val="24"/>
          <w:szCs w:val="24"/>
        </w:rPr>
        <w:t xml:space="preserve"> and may take time</w:t>
      </w:r>
      <w:r w:rsidR="00A02C9E">
        <w:rPr>
          <w:rFonts w:ascii="Times New Roman" w:hAnsi="Times New Roman" w:cs="Times New Roman"/>
          <w:sz w:val="24"/>
          <w:szCs w:val="24"/>
        </w:rPr>
        <w:t xml:space="preserve">. </w:t>
      </w:r>
    </w:p>
    <w:p w:rsidR="00C64366" w:rsidRDefault="00C64366" w:rsidP="00C6436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example, </w:t>
      </w:r>
      <w:r w:rsidRPr="00967FD0">
        <w:rPr>
          <w:rFonts w:ascii="Times New Roman" w:hAnsi="Times New Roman" w:cs="Times New Roman"/>
          <w:sz w:val="24"/>
          <w:szCs w:val="24"/>
        </w:rPr>
        <w:t xml:space="preserve">online </w:t>
      </w:r>
      <w:r>
        <w:rPr>
          <w:rFonts w:ascii="Times New Roman" w:hAnsi="Times New Roman" w:cs="Times New Roman"/>
          <w:sz w:val="24"/>
          <w:szCs w:val="24"/>
        </w:rPr>
        <w:t>courses lack the opportunity to read</w:t>
      </w:r>
      <w:r w:rsidRPr="00967FD0">
        <w:rPr>
          <w:rFonts w:ascii="Times New Roman" w:hAnsi="Times New Roman" w:cs="Times New Roman"/>
          <w:sz w:val="24"/>
          <w:szCs w:val="24"/>
        </w:rPr>
        <w:t xml:space="preserve"> visual cues</w:t>
      </w:r>
      <w:r>
        <w:rPr>
          <w:rFonts w:ascii="Times New Roman" w:hAnsi="Times New Roman" w:cs="Times New Roman"/>
          <w:sz w:val="24"/>
          <w:szCs w:val="24"/>
        </w:rPr>
        <w:t xml:space="preserve"> from</w:t>
      </w:r>
      <w:r w:rsidRPr="00967FD0">
        <w:rPr>
          <w:rFonts w:ascii="Times New Roman" w:hAnsi="Times New Roman" w:cs="Times New Roman"/>
          <w:sz w:val="24"/>
          <w:szCs w:val="24"/>
        </w:rPr>
        <w:t xml:space="preserve"> which to send and receive</w:t>
      </w:r>
      <w:r>
        <w:rPr>
          <w:rFonts w:ascii="Times New Roman" w:hAnsi="Times New Roman" w:cs="Times New Roman"/>
          <w:sz w:val="24"/>
          <w:szCs w:val="24"/>
        </w:rPr>
        <w:t xml:space="preserve"> </w:t>
      </w:r>
      <w:r w:rsidRPr="00967FD0">
        <w:rPr>
          <w:rFonts w:ascii="Times New Roman" w:hAnsi="Times New Roman" w:cs="Times New Roman"/>
          <w:sz w:val="24"/>
          <w:szCs w:val="24"/>
        </w:rPr>
        <w:t xml:space="preserve">messages, make quick assessments, or take corrective action. </w:t>
      </w:r>
      <w:r>
        <w:rPr>
          <w:rFonts w:ascii="Times New Roman" w:hAnsi="Times New Roman" w:cs="Times New Roman"/>
          <w:sz w:val="24"/>
          <w:szCs w:val="24"/>
        </w:rPr>
        <w:t xml:space="preserve"> </w:t>
      </w:r>
      <w:r w:rsidRPr="00967FD0">
        <w:rPr>
          <w:rFonts w:ascii="Times New Roman" w:hAnsi="Times New Roman" w:cs="Times New Roman"/>
          <w:sz w:val="24"/>
          <w:szCs w:val="24"/>
        </w:rPr>
        <w:t>There are no visual cues that suggest when a student is frustrated,</w:t>
      </w:r>
      <w:r>
        <w:rPr>
          <w:rFonts w:ascii="Times New Roman" w:hAnsi="Times New Roman" w:cs="Times New Roman"/>
          <w:sz w:val="24"/>
          <w:szCs w:val="24"/>
        </w:rPr>
        <w:t xml:space="preserve"> c</w:t>
      </w:r>
      <w:r w:rsidRPr="00967FD0">
        <w:rPr>
          <w:rFonts w:ascii="Times New Roman" w:hAnsi="Times New Roman" w:cs="Times New Roman"/>
          <w:sz w:val="24"/>
          <w:szCs w:val="24"/>
        </w:rPr>
        <w:t>onfused, tired, or bored</w:t>
      </w:r>
      <w:r>
        <w:rPr>
          <w:rFonts w:ascii="Times New Roman" w:hAnsi="Times New Roman" w:cs="Times New Roman"/>
          <w:sz w:val="24"/>
          <w:szCs w:val="24"/>
        </w:rPr>
        <w:t xml:space="preserve">. </w:t>
      </w:r>
      <w:r w:rsidRPr="00967FD0">
        <w:rPr>
          <w:rFonts w:ascii="Times New Roman" w:hAnsi="Times New Roman" w:cs="Times New Roman"/>
          <w:sz w:val="24"/>
          <w:szCs w:val="24"/>
        </w:rPr>
        <w:t xml:space="preserve"> Therefore the</w:t>
      </w:r>
      <w:r>
        <w:rPr>
          <w:rFonts w:ascii="Times New Roman" w:hAnsi="Times New Roman" w:cs="Times New Roman"/>
          <w:sz w:val="24"/>
          <w:szCs w:val="24"/>
        </w:rPr>
        <w:t xml:space="preserve"> online environment requires instructors with</w:t>
      </w:r>
      <w:r w:rsidRPr="00967FD0">
        <w:rPr>
          <w:rFonts w:ascii="Times New Roman" w:hAnsi="Times New Roman" w:cs="Times New Roman"/>
          <w:sz w:val="24"/>
          <w:szCs w:val="24"/>
        </w:rPr>
        <w:t xml:space="preserve"> </w:t>
      </w:r>
      <w:r>
        <w:rPr>
          <w:rFonts w:ascii="Times New Roman" w:hAnsi="Times New Roman" w:cs="Times New Roman"/>
          <w:sz w:val="24"/>
          <w:szCs w:val="24"/>
        </w:rPr>
        <w:t>“</w:t>
      </w:r>
      <w:r w:rsidRPr="00967FD0">
        <w:rPr>
          <w:rFonts w:ascii="Times New Roman" w:hAnsi="Times New Roman" w:cs="Times New Roman"/>
          <w:sz w:val="24"/>
          <w:szCs w:val="24"/>
        </w:rPr>
        <w:t>increased written presentation skills, some</w:t>
      </w:r>
      <w:r>
        <w:rPr>
          <w:rFonts w:ascii="Times New Roman" w:hAnsi="Times New Roman" w:cs="Times New Roman"/>
          <w:sz w:val="24"/>
          <w:szCs w:val="24"/>
        </w:rPr>
        <w:t xml:space="preserve"> </w:t>
      </w:r>
      <w:r w:rsidRPr="00967FD0">
        <w:rPr>
          <w:rFonts w:ascii="Times New Roman" w:hAnsi="Times New Roman" w:cs="Times New Roman"/>
          <w:sz w:val="24"/>
          <w:szCs w:val="24"/>
        </w:rPr>
        <w:t>technical competencies, virtual management techniques, and the ability to engage</w:t>
      </w:r>
      <w:r>
        <w:rPr>
          <w:rFonts w:ascii="Times New Roman" w:hAnsi="Times New Roman" w:cs="Times New Roman"/>
          <w:sz w:val="24"/>
          <w:szCs w:val="24"/>
        </w:rPr>
        <w:t xml:space="preserve"> s</w:t>
      </w:r>
      <w:r w:rsidRPr="00967FD0">
        <w:rPr>
          <w:rFonts w:ascii="Times New Roman" w:hAnsi="Times New Roman" w:cs="Times New Roman"/>
          <w:sz w:val="24"/>
          <w:szCs w:val="24"/>
        </w:rPr>
        <w:t>tudents through virtual communication</w:t>
      </w:r>
      <w:r>
        <w:rPr>
          <w:rFonts w:ascii="Times New Roman" w:hAnsi="Times New Roman" w:cs="Times New Roman"/>
          <w:sz w:val="24"/>
          <w:szCs w:val="24"/>
        </w:rPr>
        <w:t>”</w:t>
      </w:r>
      <w:r w:rsidRPr="00967FD0">
        <w:rPr>
          <w:rFonts w:ascii="Times New Roman" w:hAnsi="Times New Roman" w:cs="Times New Roman"/>
          <w:sz w:val="24"/>
          <w:szCs w:val="24"/>
        </w:rPr>
        <w:t xml:space="preserve"> </w:t>
      </w:r>
      <w:sdt>
        <w:sdtPr>
          <w:rPr>
            <w:rFonts w:ascii="Times New Roman" w:hAnsi="Times New Roman" w:cs="Times New Roman"/>
            <w:sz w:val="24"/>
            <w:szCs w:val="24"/>
          </w:rPr>
          <w:id w:val="21955489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Eas03 \l 1033 </w:instrText>
          </w:r>
          <w:r>
            <w:rPr>
              <w:rFonts w:ascii="Times New Roman" w:hAnsi="Times New Roman" w:cs="Times New Roman"/>
              <w:sz w:val="24"/>
              <w:szCs w:val="24"/>
            </w:rPr>
            <w:fldChar w:fldCharType="separate"/>
          </w:r>
          <w:r w:rsidRPr="002105C1">
            <w:rPr>
              <w:rFonts w:ascii="Times New Roman" w:hAnsi="Times New Roman" w:cs="Times New Roman"/>
              <w:noProof/>
              <w:sz w:val="24"/>
              <w:szCs w:val="24"/>
            </w:rPr>
            <w:t>(Easton, 2003)</w:t>
          </w:r>
          <w:r>
            <w:rPr>
              <w:rFonts w:ascii="Times New Roman" w:hAnsi="Times New Roman" w:cs="Times New Roman"/>
              <w:sz w:val="24"/>
              <w:szCs w:val="24"/>
            </w:rPr>
            <w:fldChar w:fldCharType="end"/>
          </w:r>
        </w:sdtContent>
      </w:sdt>
      <w:r>
        <w:rPr>
          <w:rFonts w:ascii="Times New Roman" w:hAnsi="Times New Roman" w:cs="Times New Roman"/>
          <w:sz w:val="24"/>
          <w:szCs w:val="24"/>
        </w:rPr>
        <w:t>.  Without these skills, the online learning environment may be wrought with frustra</w:t>
      </w:r>
      <w:r w:rsidR="00422ACF">
        <w:rPr>
          <w:rFonts w:ascii="Times New Roman" w:hAnsi="Times New Roman" w:cs="Times New Roman"/>
          <w:sz w:val="24"/>
          <w:szCs w:val="24"/>
        </w:rPr>
        <w:t>tion on the part of the learner</w:t>
      </w:r>
      <w:r>
        <w:rPr>
          <w:rFonts w:ascii="Times New Roman" w:hAnsi="Times New Roman" w:cs="Times New Roman"/>
          <w:sz w:val="24"/>
          <w:szCs w:val="24"/>
        </w:rPr>
        <w:t xml:space="preserve">. </w:t>
      </w:r>
      <w:r w:rsidR="00422ACF">
        <w:rPr>
          <w:rFonts w:ascii="Times New Roman" w:hAnsi="Times New Roman" w:cs="Times New Roman"/>
          <w:sz w:val="24"/>
          <w:szCs w:val="24"/>
        </w:rPr>
        <w:t xml:space="preserve"> </w:t>
      </w:r>
      <w:r>
        <w:rPr>
          <w:rFonts w:ascii="Times New Roman" w:hAnsi="Times New Roman" w:cs="Times New Roman"/>
          <w:sz w:val="24"/>
          <w:szCs w:val="24"/>
        </w:rPr>
        <w:t xml:space="preserve">Students must be able to navigate through the course and its requirements with ease and, when questions arise, be able to reach the instructor fairly easily as well. </w:t>
      </w:r>
    </w:p>
    <w:p w:rsidR="00B02115" w:rsidRPr="00B02115" w:rsidRDefault="00B02115" w:rsidP="00B02115">
      <w:pPr>
        <w:spacing w:after="0" w:line="480" w:lineRule="auto"/>
        <w:jc w:val="center"/>
        <w:rPr>
          <w:rFonts w:ascii="Times New Roman" w:hAnsi="Times New Roman" w:cs="Times New Roman"/>
          <w:b/>
          <w:i/>
          <w:sz w:val="24"/>
          <w:szCs w:val="24"/>
        </w:rPr>
      </w:pPr>
      <w:r w:rsidRPr="00B02115">
        <w:rPr>
          <w:rFonts w:ascii="Times New Roman" w:hAnsi="Times New Roman" w:cs="Times New Roman"/>
          <w:b/>
          <w:i/>
          <w:sz w:val="24"/>
          <w:szCs w:val="24"/>
        </w:rPr>
        <w:t xml:space="preserve">Instructional </w:t>
      </w:r>
      <w:r w:rsidR="00223F6B">
        <w:rPr>
          <w:rFonts w:ascii="Times New Roman" w:hAnsi="Times New Roman" w:cs="Times New Roman"/>
          <w:b/>
          <w:i/>
          <w:sz w:val="24"/>
          <w:szCs w:val="24"/>
        </w:rPr>
        <w:t>Assessments</w:t>
      </w:r>
      <w:r w:rsidRPr="00B02115">
        <w:rPr>
          <w:rFonts w:ascii="Times New Roman" w:hAnsi="Times New Roman" w:cs="Times New Roman"/>
          <w:b/>
          <w:i/>
          <w:sz w:val="24"/>
          <w:szCs w:val="24"/>
        </w:rPr>
        <w:t xml:space="preserve"> </w:t>
      </w:r>
    </w:p>
    <w:p w:rsidR="00FB7CCA" w:rsidRDefault="00223F6B" w:rsidP="00FB7CC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Not only </w:t>
      </w:r>
      <w:r w:rsidR="00422ACF">
        <w:rPr>
          <w:rFonts w:ascii="Times New Roman" w:hAnsi="Times New Roman" w:cs="Times New Roman"/>
          <w:sz w:val="24"/>
          <w:szCs w:val="24"/>
        </w:rPr>
        <w:t>are there many obstacles for in changing roles for the instructor bu</w:t>
      </w:r>
      <w:r>
        <w:rPr>
          <w:rFonts w:ascii="Times New Roman" w:hAnsi="Times New Roman" w:cs="Times New Roman"/>
          <w:sz w:val="24"/>
          <w:szCs w:val="24"/>
        </w:rPr>
        <w:t xml:space="preserve">t instructional assessments must also be </w:t>
      </w:r>
      <w:r w:rsidR="00141C91">
        <w:rPr>
          <w:rFonts w:ascii="Times New Roman" w:hAnsi="Times New Roman" w:cs="Times New Roman"/>
          <w:sz w:val="24"/>
          <w:szCs w:val="24"/>
        </w:rPr>
        <w:t>revamped</w:t>
      </w:r>
      <w:r w:rsidR="00422ACF">
        <w:rPr>
          <w:rFonts w:ascii="Times New Roman" w:hAnsi="Times New Roman" w:cs="Times New Roman"/>
          <w:sz w:val="24"/>
          <w:szCs w:val="24"/>
        </w:rPr>
        <w:t xml:space="preserve"> in an online learning environment</w:t>
      </w:r>
      <w:r w:rsidR="00141C91">
        <w:rPr>
          <w:rFonts w:ascii="Times New Roman" w:hAnsi="Times New Roman" w:cs="Times New Roman"/>
          <w:sz w:val="24"/>
          <w:szCs w:val="24"/>
        </w:rPr>
        <w:t>.</w:t>
      </w:r>
      <w:r w:rsidR="00FB7CCA">
        <w:rPr>
          <w:rFonts w:ascii="Times New Roman" w:hAnsi="Times New Roman" w:cs="Times New Roman"/>
          <w:sz w:val="24"/>
          <w:szCs w:val="24"/>
        </w:rPr>
        <w:t xml:space="preserve"> </w:t>
      </w:r>
      <w:r w:rsidR="00FB7CCA" w:rsidRPr="00FB7CCA">
        <w:rPr>
          <w:rFonts w:ascii="Times New Roman" w:hAnsi="Times New Roman" w:cs="Times New Roman"/>
          <w:sz w:val="24"/>
          <w:szCs w:val="24"/>
        </w:rPr>
        <w:t xml:space="preserve"> </w:t>
      </w:r>
      <w:r w:rsidR="00FB7CCA" w:rsidRPr="00A60D37">
        <w:rPr>
          <w:rFonts w:ascii="Times New Roman" w:hAnsi="Times New Roman" w:cs="Times New Roman"/>
          <w:sz w:val="24"/>
          <w:szCs w:val="24"/>
        </w:rPr>
        <w:t xml:space="preserve">In </w:t>
      </w:r>
      <w:r w:rsidR="00FB7CCA" w:rsidRPr="00A60D37">
        <w:rPr>
          <w:rFonts w:ascii="Times New Roman" w:hAnsi="Times New Roman" w:cs="Times New Roman"/>
          <w:i/>
          <w:sz w:val="24"/>
          <w:szCs w:val="24"/>
        </w:rPr>
        <w:t xml:space="preserve">Assessment Approaches in Virtual Learning, </w:t>
      </w:r>
      <w:proofErr w:type="spellStart"/>
      <w:r w:rsidR="00FB7CCA" w:rsidRPr="00A60D37">
        <w:rPr>
          <w:rFonts w:ascii="Times New Roman" w:hAnsi="Times New Roman" w:cs="Times New Roman"/>
          <w:sz w:val="24"/>
          <w:szCs w:val="24"/>
        </w:rPr>
        <w:t>Palombra</w:t>
      </w:r>
      <w:proofErr w:type="spellEnd"/>
      <w:r w:rsidR="00FB7CCA" w:rsidRPr="00A60D37">
        <w:rPr>
          <w:rFonts w:ascii="Times New Roman" w:hAnsi="Times New Roman" w:cs="Times New Roman"/>
          <w:sz w:val="24"/>
          <w:szCs w:val="24"/>
        </w:rPr>
        <w:t xml:space="preserve"> &amp; Banta (1999) give a brief definition of </w:t>
      </w:r>
      <w:r w:rsidR="00FB7CCA" w:rsidRPr="00A60D37">
        <w:rPr>
          <w:rFonts w:ascii="Times New Roman" w:hAnsi="Times New Roman" w:cs="Times New Roman"/>
          <w:i/>
          <w:sz w:val="24"/>
          <w:szCs w:val="24"/>
        </w:rPr>
        <w:t>Student Assessment</w:t>
      </w:r>
      <w:r w:rsidR="00FB7CCA">
        <w:rPr>
          <w:rFonts w:ascii="Times New Roman" w:hAnsi="Times New Roman" w:cs="Times New Roman"/>
          <w:sz w:val="24"/>
          <w:szCs w:val="24"/>
        </w:rPr>
        <w:t xml:space="preserve"> in online learning</w:t>
      </w:r>
      <w:r w:rsidR="00FB7CCA" w:rsidRPr="00A60D37">
        <w:rPr>
          <w:rFonts w:ascii="Times New Roman" w:hAnsi="Times New Roman" w:cs="Times New Roman"/>
          <w:sz w:val="24"/>
          <w:szCs w:val="24"/>
        </w:rPr>
        <w:t>, which is “the systematic collection, review, and use of information about educational programs undertaken for the purpose of improving student learning and development,” (</w:t>
      </w:r>
      <w:proofErr w:type="spellStart"/>
      <w:r w:rsidR="00FB7CCA" w:rsidRPr="00A60D37">
        <w:rPr>
          <w:rFonts w:ascii="Times New Roman" w:hAnsi="Times New Roman" w:cs="Times New Roman"/>
          <w:sz w:val="24"/>
          <w:szCs w:val="24"/>
        </w:rPr>
        <w:t>Ra</w:t>
      </w:r>
      <w:r w:rsidR="00FB7CCA">
        <w:rPr>
          <w:rFonts w:ascii="Times New Roman" w:hAnsi="Times New Roman" w:cs="Times New Roman"/>
          <w:sz w:val="24"/>
          <w:szCs w:val="24"/>
        </w:rPr>
        <w:t>stgoo</w:t>
      </w:r>
      <w:proofErr w:type="spellEnd"/>
      <w:r w:rsidR="00FB7CCA">
        <w:rPr>
          <w:rFonts w:ascii="Times New Roman" w:hAnsi="Times New Roman" w:cs="Times New Roman"/>
          <w:sz w:val="24"/>
          <w:szCs w:val="24"/>
        </w:rPr>
        <w:t xml:space="preserve"> &amp; </w:t>
      </w:r>
      <w:proofErr w:type="spellStart"/>
      <w:r w:rsidR="00FB7CCA">
        <w:rPr>
          <w:rFonts w:ascii="Times New Roman" w:hAnsi="Times New Roman" w:cs="Times New Roman"/>
          <w:sz w:val="24"/>
          <w:szCs w:val="24"/>
        </w:rPr>
        <w:t>Namvar</w:t>
      </w:r>
      <w:proofErr w:type="spellEnd"/>
      <w:r w:rsidR="00FB7CCA">
        <w:rPr>
          <w:rFonts w:ascii="Times New Roman" w:hAnsi="Times New Roman" w:cs="Times New Roman"/>
          <w:sz w:val="24"/>
          <w:szCs w:val="24"/>
        </w:rPr>
        <w:t xml:space="preserve">, January 2010).  </w:t>
      </w:r>
    </w:p>
    <w:p w:rsidR="005A53FD" w:rsidRDefault="00141C91" w:rsidP="00223F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When</w:t>
      </w:r>
      <w:r w:rsidRPr="00A60D37">
        <w:rPr>
          <w:rFonts w:ascii="Times New Roman" w:hAnsi="Times New Roman" w:cs="Times New Roman"/>
          <w:sz w:val="24"/>
          <w:szCs w:val="24"/>
        </w:rPr>
        <w:t xml:space="preserve"> being assessed in an online learning environment, synchronous verbal and nonverbal feedback is non-existent.  </w:t>
      </w:r>
      <w:r>
        <w:rPr>
          <w:rFonts w:ascii="Times New Roman" w:hAnsi="Times New Roman" w:cs="Times New Roman"/>
          <w:sz w:val="24"/>
          <w:szCs w:val="24"/>
        </w:rPr>
        <w:t>O</w:t>
      </w:r>
      <w:r w:rsidR="00223F6B" w:rsidRPr="00967FD0">
        <w:rPr>
          <w:rFonts w:ascii="Times New Roman" w:hAnsi="Times New Roman" w:cs="Times New Roman"/>
          <w:sz w:val="24"/>
          <w:szCs w:val="24"/>
        </w:rPr>
        <w:t xml:space="preserve">nline </w:t>
      </w:r>
      <w:r w:rsidR="00223F6B">
        <w:rPr>
          <w:rFonts w:ascii="Times New Roman" w:hAnsi="Times New Roman" w:cs="Times New Roman"/>
          <w:sz w:val="24"/>
          <w:szCs w:val="24"/>
        </w:rPr>
        <w:t>courses lack the opportunity to read</w:t>
      </w:r>
      <w:r w:rsidR="00223F6B" w:rsidRPr="00967FD0">
        <w:rPr>
          <w:rFonts w:ascii="Times New Roman" w:hAnsi="Times New Roman" w:cs="Times New Roman"/>
          <w:sz w:val="24"/>
          <w:szCs w:val="24"/>
        </w:rPr>
        <w:t xml:space="preserve"> visual cues</w:t>
      </w:r>
      <w:r w:rsidR="00223F6B">
        <w:rPr>
          <w:rFonts w:ascii="Times New Roman" w:hAnsi="Times New Roman" w:cs="Times New Roman"/>
          <w:sz w:val="24"/>
          <w:szCs w:val="24"/>
        </w:rPr>
        <w:t xml:space="preserve"> from</w:t>
      </w:r>
      <w:r w:rsidR="00223F6B" w:rsidRPr="00967FD0">
        <w:rPr>
          <w:rFonts w:ascii="Times New Roman" w:hAnsi="Times New Roman" w:cs="Times New Roman"/>
          <w:sz w:val="24"/>
          <w:szCs w:val="24"/>
        </w:rPr>
        <w:t xml:space="preserve"> which to send and receive</w:t>
      </w:r>
      <w:r w:rsidR="00223F6B">
        <w:rPr>
          <w:rFonts w:ascii="Times New Roman" w:hAnsi="Times New Roman" w:cs="Times New Roman"/>
          <w:sz w:val="24"/>
          <w:szCs w:val="24"/>
        </w:rPr>
        <w:t xml:space="preserve"> </w:t>
      </w:r>
      <w:r w:rsidR="00223F6B" w:rsidRPr="00967FD0">
        <w:rPr>
          <w:rFonts w:ascii="Times New Roman" w:hAnsi="Times New Roman" w:cs="Times New Roman"/>
          <w:sz w:val="24"/>
          <w:szCs w:val="24"/>
        </w:rPr>
        <w:t xml:space="preserve">messages, make quick assessments, or take corrective action. </w:t>
      </w:r>
      <w:r w:rsidR="00223F6B">
        <w:rPr>
          <w:rFonts w:ascii="Times New Roman" w:hAnsi="Times New Roman" w:cs="Times New Roman"/>
          <w:sz w:val="24"/>
          <w:szCs w:val="24"/>
        </w:rPr>
        <w:t xml:space="preserve"> </w:t>
      </w:r>
      <w:r>
        <w:rPr>
          <w:rFonts w:ascii="Times New Roman" w:hAnsi="Times New Roman" w:cs="Times New Roman"/>
          <w:sz w:val="24"/>
          <w:szCs w:val="24"/>
        </w:rPr>
        <w:t xml:space="preserve">Because </w:t>
      </w:r>
      <w:r>
        <w:rPr>
          <w:rFonts w:ascii="Times New Roman" w:hAnsi="Times New Roman" w:cs="Times New Roman"/>
          <w:sz w:val="24"/>
          <w:szCs w:val="24"/>
        </w:rPr>
        <w:lastRenderedPageBreak/>
        <w:t xml:space="preserve">of this </w:t>
      </w:r>
      <w:r w:rsidR="00E01305" w:rsidRPr="00E01305">
        <w:rPr>
          <w:rFonts w:ascii="Times New Roman" w:hAnsi="Times New Roman" w:cs="Times New Roman"/>
          <w:i/>
          <w:sz w:val="24"/>
          <w:szCs w:val="24"/>
        </w:rPr>
        <w:t>Standard I</w:t>
      </w:r>
      <w:r w:rsidR="00E01305">
        <w:rPr>
          <w:rFonts w:ascii="Times New Roman" w:hAnsi="Times New Roman" w:cs="Times New Roman"/>
          <w:sz w:val="24"/>
          <w:szCs w:val="24"/>
        </w:rPr>
        <w:t xml:space="preserve"> </w:t>
      </w:r>
      <w:r w:rsidR="004D7EA8">
        <w:rPr>
          <w:rFonts w:ascii="Times New Roman" w:hAnsi="Times New Roman" w:cs="Times New Roman"/>
          <w:sz w:val="24"/>
          <w:szCs w:val="24"/>
        </w:rPr>
        <w:t>of the</w:t>
      </w:r>
      <w:r w:rsidR="00E01305">
        <w:rPr>
          <w:rFonts w:ascii="Times New Roman" w:hAnsi="Times New Roman" w:cs="Times New Roman"/>
          <w:sz w:val="24"/>
          <w:szCs w:val="24"/>
        </w:rPr>
        <w:t xml:space="preserve"> </w:t>
      </w:r>
      <w:r w:rsidR="00E01305" w:rsidRPr="00A60D37">
        <w:rPr>
          <w:rFonts w:ascii="Times New Roman" w:hAnsi="Times New Roman" w:cs="Times New Roman"/>
          <w:i/>
          <w:sz w:val="24"/>
          <w:szCs w:val="24"/>
        </w:rPr>
        <w:t>National Standards for Quality Online Teachin</w:t>
      </w:r>
      <w:r w:rsidR="00E01305">
        <w:rPr>
          <w:rFonts w:ascii="Times New Roman" w:hAnsi="Times New Roman" w:cs="Times New Roman"/>
          <w:i/>
          <w:sz w:val="24"/>
          <w:szCs w:val="24"/>
        </w:rPr>
        <w:t>g</w:t>
      </w:r>
      <w:r w:rsidR="00E01305">
        <w:rPr>
          <w:rFonts w:ascii="Times New Roman" w:hAnsi="Times New Roman" w:cs="Times New Roman"/>
          <w:sz w:val="24"/>
          <w:szCs w:val="24"/>
        </w:rPr>
        <w:t xml:space="preserve">, states </w:t>
      </w:r>
      <w:r>
        <w:rPr>
          <w:rFonts w:ascii="Times New Roman" w:hAnsi="Times New Roman" w:cs="Times New Roman"/>
          <w:sz w:val="24"/>
          <w:szCs w:val="24"/>
        </w:rPr>
        <w:t>“</w:t>
      </w:r>
      <w:r w:rsidR="00E01305">
        <w:rPr>
          <w:rFonts w:ascii="Times New Roman" w:hAnsi="Times New Roman" w:cs="Times New Roman"/>
          <w:sz w:val="24"/>
          <w:szCs w:val="24"/>
        </w:rPr>
        <w:t xml:space="preserve">a </w:t>
      </w:r>
      <w:r w:rsidR="005A53FD">
        <w:rPr>
          <w:rFonts w:ascii="Times New Roman" w:hAnsi="Times New Roman" w:cs="Times New Roman"/>
          <w:sz w:val="24"/>
          <w:szCs w:val="24"/>
        </w:rPr>
        <w:t xml:space="preserve">teacher </w:t>
      </w:r>
      <w:r w:rsidR="00E01305">
        <w:rPr>
          <w:rFonts w:ascii="Times New Roman" w:hAnsi="Times New Roman" w:cs="Times New Roman"/>
          <w:sz w:val="24"/>
          <w:szCs w:val="24"/>
        </w:rPr>
        <w:t xml:space="preserve">needs to </w:t>
      </w:r>
      <w:r w:rsidR="005A53FD">
        <w:rPr>
          <w:rFonts w:ascii="Times New Roman" w:hAnsi="Times New Roman" w:cs="Times New Roman"/>
          <w:sz w:val="24"/>
          <w:szCs w:val="24"/>
        </w:rPr>
        <w:t>develop and deliver assessments, projects, and assignments that meet standards-b</w:t>
      </w:r>
      <w:r w:rsidR="00E01305">
        <w:rPr>
          <w:rFonts w:ascii="Times New Roman" w:hAnsi="Times New Roman" w:cs="Times New Roman"/>
          <w:sz w:val="24"/>
          <w:szCs w:val="24"/>
        </w:rPr>
        <w:t>ased learning goals and measure</w:t>
      </w:r>
      <w:r w:rsidR="005A53FD">
        <w:rPr>
          <w:rFonts w:ascii="Times New Roman" w:hAnsi="Times New Roman" w:cs="Times New Roman"/>
          <w:sz w:val="24"/>
          <w:szCs w:val="24"/>
        </w:rPr>
        <w:t xml:space="preserve"> student achievement of learning goals</w:t>
      </w:r>
      <w:r>
        <w:rPr>
          <w:rFonts w:ascii="Times New Roman" w:hAnsi="Times New Roman" w:cs="Times New Roman"/>
          <w:sz w:val="24"/>
          <w:szCs w:val="24"/>
        </w:rPr>
        <w:t>,” (</w:t>
      </w:r>
      <w:proofErr w:type="spellStart"/>
      <w:r>
        <w:rPr>
          <w:rFonts w:ascii="Times New Roman" w:hAnsi="Times New Roman" w:cs="Times New Roman"/>
          <w:sz w:val="24"/>
          <w:szCs w:val="24"/>
        </w:rPr>
        <w:t>iNACOL</w:t>
      </w:r>
      <w:proofErr w:type="spellEnd"/>
      <w:r>
        <w:rPr>
          <w:rFonts w:ascii="Times New Roman" w:hAnsi="Times New Roman" w:cs="Times New Roman"/>
          <w:sz w:val="24"/>
          <w:szCs w:val="24"/>
        </w:rPr>
        <w:t>, 2008)</w:t>
      </w:r>
      <w:r w:rsidR="005A53FD">
        <w:rPr>
          <w:rFonts w:ascii="Times New Roman" w:hAnsi="Times New Roman" w:cs="Times New Roman"/>
          <w:sz w:val="24"/>
          <w:szCs w:val="24"/>
        </w:rPr>
        <w:t xml:space="preserve">. </w:t>
      </w:r>
    </w:p>
    <w:p w:rsidR="00A60D37" w:rsidRPr="00A60D37" w:rsidRDefault="00141C91" w:rsidP="00141C9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A60D37" w:rsidRPr="00A60D37">
        <w:rPr>
          <w:rFonts w:ascii="Times New Roman" w:hAnsi="Times New Roman" w:cs="Times New Roman"/>
          <w:sz w:val="24"/>
          <w:szCs w:val="24"/>
        </w:rPr>
        <w:t>t is important for the teacher to rely on students submissions in order to gain an understanding of their abilities.  “In a web-based learning environment – students knowing they will be assessed-read, write, and engage in dialogue with each other.  This process ideally results in learning which can be assessed by the instructor,” (from Denned, 2007 in Rastgoo &amp; Namvar, January 2010).</w:t>
      </w:r>
    </w:p>
    <w:p w:rsidR="00A60D37" w:rsidRPr="00A60D37" w:rsidRDefault="00A60D37" w:rsidP="00A60D37">
      <w:pPr>
        <w:spacing w:after="0" w:line="480" w:lineRule="auto"/>
        <w:ind w:firstLine="720"/>
        <w:rPr>
          <w:rFonts w:ascii="Times New Roman" w:hAnsi="Times New Roman" w:cs="Times New Roman"/>
          <w:sz w:val="24"/>
          <w:szCs w:val="24"/>
        </w:rPr>
      </w:pPr>
      <w:r w:rsidRPr="00A60D37">
        <w:rPr>
          <w:rFonts w:ascii="Times New Roman" w:hAnsi="Times New Roman" w:cs="Times New Roman"/>
          <w:sz w:val="24"/>
          <w:szCs w:val="24"/>
        </w:rPr>
        <w:t>Asynchronous learning allows flexibilities for both teachers and students which is one of the many advantages in online learning.  “Test taking can become flexible, feedback can be provided allowing further application and review for the teacher and student, costs are reduced because materials are not being copied and printed, and students can assess their knowledge as frequently as they need to,” (from Born, 2003 in Rastgoo &amp; Namvar, January 2010).</w:t>
      </w:r>
    </w:p>
    <w:p w:rsidR="00A60D37" w:rsidRPr="00A60D37" w:rsidRDefault="00141C91" w:rsidP="00A60D3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are, however, a</w:t>
      </w:r>
      <w:r w:rsidR="00A60D37" w:rsidRPr="00A60D37">
        <w:rPr>
          <w:rFonts w:ascii="Times New Roman" w:hAnsi="Times New Roman" w:cs="Times New Roman"/>
          <w:sz w:val="24"/>
          <w:szCs w:val="24"/>
        </w:rPr>
        <w:t xml:space="preserve"> few disadvantages </w:t>
      </w:r>
      <w:r>
        <w:rPr>
          <w:rFonts w:ascii="Times New Roman" w:hAnsi="Times New Roman" w:cs="Times New Roman"/>
          <w:sz w:val="24"/>
          <w:szCs w:val="24"/>
        </w:rPr>
        <w:t>dually noted.  Obviously t</w:t>
      </w:r>
      <w:r w:rsidR="00A60D37" w:rsidRPr="00A60D37">
        <w:rPr>
          <w:rFonts w:ascii="Times New Roman" w:hAnsi="Times New Roman" w:cs="Times New Roman"/>
          <w:sz w:val="24"/>
          <w:szCs w:val="24"/>
        </w:rPr>
        <w:t>ime for preparation and investments in the technology itself</w:t>
      </w:r>
      <w:r>
        <w:rPr>
          <w:rFonts w:ascii="Times New Roman" w:hAnsi="Times New Roman" w:cs="Times New Roman"/>
          <w:sz w:val="24"/>
          <w:szCs w:val="24"/>
        </w:rPr>
        <w:t xml:space="preserve"> need to be contemplated in advance by the teacher and student</w:t>
      </w:r>
      <w:r w:rsidR="00A60D37" w:rsidRPr="00A60D37">
        <w:rPr>
          <w:rFonts w:ascii="Times New Roman" w:hAnsi="Times New Roman" w:cs="Times New Roman"/>
          <w:sz w:val="24"/>
          <w:szCs w:val="24"/>
        </w:rPr>
        <w:t>.  One notable remark made by Born in Rastgoo &amp; Namvar’s article states, “An instructor does not have control of testing environments where students are allowed to take a test anytime and anywhere,” (January 2010).</w:t>
      </w:r>
      <w:r>
        <w:rPr>
          <w:rFonts w:ascii="Times New Roman" w:hAnsi="Times New Roman" w:cs="Times New Roman"/>
          <w:sz w:val="24"/>
          <w:szCs w:val="24"/>
        </w:rPr>
        <w:t xml:space="preserve">  </w:t>
      </w:r>
      <w:r w:rsidR="00A60D37" w:rsidRPr="00A60D37">
        <w:rPr>
          <w:rFonts w:ascii="Times New Roman" w:hAnsi="Times New Roman" w:cs="Times New Roman"/>
          <w:sz w:val="24"/>
          <w:szCs w:val="24"/>
        </w:rPr>
        <w:t>B</w:t>
      </w:r>
      <w:r w:rsidR="00A60D37">
        <w:rPr>
          <w:rFonts w:ascii="Times New Roman" w:hAnsi="Times New Roman" w:cs="Times New Roman"/>
          <w:sz w:val="24"/>
          <w:szCs w:val="24"/>
        </w:rPr>
        <w:t xml:space="preserve">ecause of this, it is important </w:t>
      </w:r>
      <w:r w:rsidR="00A60D37" w:rsidRPr="00A60D37">
        <w:rPr>
          <w:rFonts w:ascii="Times New Roman" w:hAnsi="Times New Roman" w:cs="Times New Roman"/>
          <w:sz w:val="24"/>
          <w:szCs w:val="24"/>
        </w:rPr>
        <w:t xml:space="preserve">for the instructor to take </w:t>
      </w:r>
      <w:r w:rsidR="000B7E41">
        <w:rPr>
          <w:rFonts w:ascii="Times New Roman" w:hAnsi="Times New Roman" w:cs="Times New Roman"/>
          <w:sz w:val="24"/>
          <w:szCs w:val="24"/>
        </w:rPr>
        <w:t>caution when</w:t>
      </w:r>
      <w:r w:rsidR="00A60D37" w:rsidRPr="00A60D37">
        <w:rPr>
          <w:rFonts w:ascii="Times New Roman" w:hAnsi="Times New Roman" w:cs="Times New Roman"/>
          <w:sz w:val="24"/>
          <w:szCs w:val="24"/>
        </w:rPr>
        <w:t xml:space="preserve"> offering an online test.  Rastgoo and Namvar mention that including </w:t>
      </w:r>
      <w:r w:rsidR="00FB7CCA">
        <w:rPr>
          <w:rFonts w:ascii="Times New Roman" w:hAnsi="Times New Roman" w:cs="Times New Roman"/>
          <w:sz w:val="24"/>
          <w:szCs w:val="24"/>
        </w:rPr>
        <w:t xml:space="preserve">theory such as </w:t>
      </w:r>
      <w:r w:rsidR="00A60D37" w:rsidRPr="00A60D37">
        <w:rPr>
          <w:rFonts w:ascii="Times New Roman" w:hAnsi="Times New Roman" w:cs="Times New Roman"/>
          <w:sz w:val="24"/>
          <w:szCs w:val="24"/>
        </w:rPr>
        <w:t xml:space="preserve">Bloom’s higher stages of knowledge acquisition </w:t>
      </w:r>
      <w:r w:rsidR="00FB7CCA">
        <w:rPr>
          <w:rFonts w:ascii="Times New Roman" w:hAnsi="Times New Roman" w:cs="Times New Roman"/>
          <w:sz w:val="24"/>
          <w:szCs w:val="24"/>
        </w:rPr>
        <w:t xml:space="preserve">become extremely </w:t>
      </w:r>
      <w:r w:rsidR="00A60D37" w:rsidRPr="00A60D37">
        <w:rPr>
          <w:rFonts w:ascii="Times New Roman" w:hAnsi="Times New Roman" w:cs="Times New Roman"/>
          <w:sz w:val="24"/>
          <w:szCs w:val="24"/>
        </w:rPr>
        <w:t xml:space="preserve">beneficial </w:t>
      </w:r>
      <w:r w:rsidR="00FB7CCA">
        <w:rPr>
          <w:rFonts w:ascii="Times New Roman" w:hAnsi="Times New Roman" w:cs="Times New Roman"/>
          <w:sz w:val="24"/>
          <w:szCs w:val="24"/>
        </w:rPr>
        <w:t xml:space="preserve">in </w:t>
      </w:r>
      <w:r w:rsidR="00A60D37" w:rsidRPr="00A60D37">
        <w:rPr>
          <w:rFonts w:ascii="Times New Roman" w:hAnsi="Times New Roman" w:cs="Times New Roman"/>
          <w:sz w:val="24"/>
          <w:szCs w:val="24"/>
        </w:rPr>
        <w:t xml:space="preserve">assessments because, “they make students accountable, and also they can change student’s attitudes towards assessment,” (January 2010).  </w:t>
      </w:r>
    </w:p>
    <w:p w:rsidR="00A60D37" w:rsidRPr="00A60D37" w:rsidRDefault="00A60D37" w:rsidP="00A60D37">
      <w:pPr>
        <w:spacing w:after="0" w:line="480" w:lineRule="auto"/>
        <w:ind w:firstLine="720"/>
        <w:rPr>
          <w:rFonts w:ascii="Times New Roman" w:hAnsi="Times New Roman" w:cs="Times New Roman"/>
          <w:sz w:val="24"/>
          <w:szCs w:val="24"/>
        </w:rPr>
      </w:pPr>
      <w:r w:rsidRPr="00A60D37">
        <w:rPr>
          <w:rFonts w:ascii="Times New Roman" w:hAnsi="Times New Roman" w:cs="Times New Roman"/>
          <w:sz w:val="24"/>
          <w:szCs w:val="24"/>
        </w:rPr>
        <w:lastRenderedPageBreak/>
        <w:t>One example of higher knowledge acquisition mentioned that could take the place of a test was the e-portfolio.  “An e-portfolio is a collection of realistic and diversified evidence of student learning.  Furthermore, an e-portfolio represents the demonstration and reflection of personal learning processes and results within a time period,” (from Chang, 2008 in Rastgoo &amp; Namvar, January 2010).  Basically an e-portfolio is similar to a webpage created by the student th</w:t>
      </w:r>
      <w:r w:rsidR="00FB7CCA">
        <w:rPr>
          <w:rFonts w:ascii="Times New Roman" w:hAnsi="Times New Roman" w:cs="Times New Roman"/>
          <w:sz w:val="24"/>
          <w:szCs w:val="24"/>
        </w:rPr>
        <w:t>at houses their electronic work.  Higher stages of knowledge acquisition are utilized in the process.</w:t>
      </w:r>
      <w:r w:rsidRPr="00A60D37">
        <w:rPr>
          <w:rFonts w:ascii="Times New Roman" w:hAnsi="Times New Roman" w:cs="Times New Roman"/>
          <w:sz w:val="24"/>
          <w:szCs w:val="24"/>
        </w:rPr>
        <w:t xml:space="preserve">  According to results of Lopez-Fernandez and Rodriguez-Illera research (2010), “Using e-portfolios increase student self management, self-responsibility in the learning process as lifelong and life wide learners….it also led to an increase in positive attitudes and self-efficacy in relation to students’ learning,” (January 2010).</w:t>
      </w:r>
    </w:p>
    <w:p w:rsidR="00A60D37" w:rsidRDefault="00A60D37" w:rsidP="00A60D37">
      <w:pPr>
        <w:spacing w:after="0" w:line="480" w:lineRule="auto"/>
        <w:ind w:firstLine="720"/>
        <w:rPr>
          <w:rFonts w:ascii="Times New Roman" w:hAnsi="Times New Roman" w:cs="Times New Roman"/>
          <w:sz w:val="24"/>
          <w:szCs w:val="24"/>
        </w:rPr>
      </w:pPr>
      <w:r w:rsidRPr="00A60D37">
        <w:rPr>
          <w:rFonts w:ascii="Times New Roman" w:hAnsi="Times New Roman" w:cs="Times New Roman"/>
          <w:sz w:val="24"/>
          <w:szCs w:val="24"/>
        </w:rPr>
        <w:t>Rastgoo and Namvar also mentioned the importance of online self and peer-assessments.  Peer-assessment has been defined as, “an arrangement in which individuals consider the amount level, value, work, quality, or success of the learning products or outcomes of their peer with similar status,” (from Topping, 1998, Topping, Smith, Swanson, &amp; Elliot, 2000,  in Rastgoo &amp; Namvar, January 2010).  Basically, this is when students judge and evaluate their own work and the work of their peers.  It gives students the chance to take charge in their learning.  An example of this would be a discussion board that allows students to interact with one another.</w:t>
      </w:r>
    </w:p>
    <w:p w:rsidR="00FC692D" w:rsidRPr="00FC692D" w:rsidRDefault="00FC692D" w:rsidP="00FC692D">
      <w:pPr>
        <w:spacing w:after="0" w:line="480" w:lineRule="auto"/>
        <w:ind w:firstLine="720"/>
        <w:rPr>
          <w:rFonts w:ascii="Times New Roman" w:hAnsi="Times New Roman" w:cs="Times New Roman"/>
          <w:b/>
          <w:i/>
          <w:sz w:val="24"/>
          <w:szCs w:val="24"/>
        </w:rPr>
      </w:pPr>
      <w:r>
        <w:rPr>
          <w:rFonts w:ascii="Times New Roman" w:hAnsi="Times New Roman" w:cs="Times New Roman"/>
          <w:b/>
          <w:i/>
          <w:sz w:val="24"/>
          <w:szCs w:val="24"/>
        </w:rPr>
        <w:t xml:space="preserve">                                                     </w:t>
      </w:r>
      <w:r w:rsidRPr="00FC692D">
        <w:rPr>
          <w:rFonts w:ascii="Times New Roman" w:hAnsi="Times New Roman" w:cs="Times New Roman"/>
          <w:b/>
          <w:i/>
          <w:sz w:val="24"/>
          <w:szCs w:val="24"/>
        </w:rPr>
        <w:t>Conclusion</w:t>
      </w:r>
    </w:p>
    <w:p w:rsidR="00C64366" w:rsidRDefault="00500510" w:rsidP="006847B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Online learning has become an increasingly prevalent component of modern education and will only continue to grow as the medium in which learners around the world are instructed. As more and more instructors take the leap from the traditional classroom to the online classroom, they will be met with challenges and obstacles; none of which are unsurpassable with the right resources, training, and support. </w:t>
      </w:r>
      <w:r w:rsidR="00C64366">
        <w:rPr>
          <w:rFonts w:ascii="Times New Roman" w:hAnsi="Times New Roman" w:cs="Times New Roman"/>
          <w:sz w:val="24"/>
          <w:szCs w:val="24"/>
        </w:rPr>
        <w:t xml:space="preserve"> </w:t>
      </w:r>
    </w:p>
    <w:p w:rsidR="00C64366" w:rsidRDefault="00500510" w:rsidP="006847B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Instructors new to the online environment must accept and embrace their new role as facilitator and guide</w:t>
      </w:r>
      <w:r w:rsidR="00B643C8">
        <w:rPr>
          <w:rFonts w:ascii="Times New Roman" w:hAnsi="Times New Roman" w:cs="Times New Roman"/>
          <w:sz w:val="24"/>
          <w:szCs w:val="24"/>
        </w:rPr>
        <w:t xml:space="preserve">. Instructors must learn to choose online materials and tools that enhance instruction rather than detract from it, and be technologically savvy enough to provide support to the students when using these tools. </w:t>
      </w:r>
      <w:r w:rsidR="00C64366">
        <w:rPr>
          <w:rFonts w:ascii="Times New Roman" w:hAnsi="Times New Roman" w:cs="Times New Roman"/>
          <w:sz w:val="24"/>
          <w:szCs w:val="24"/>
        </w:rPr>
        <w:t xml:space="preserve"> </w:t>
      </w:r>
    </w:p>
    <w:p w:rsidR="00C64366" w:rsidRDefault="00B643C8" w:rsidP="006847B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Online instructors must be skilled communicators, communicating through written instruction and clear expectations rather than through face-to-face contact. </w:t>
      </w:r>
      <w:r w:rsidR="00C64366">
        <w:rPr>
          <w:rFonts w:ascii="Times New Roman" w:hAnsi="Times New Roman" w:cs="Times New Roman"/>
          <w:sz w:val="24"/>
          <w:szCs w:val="24"/>
        </w:rPr>
        <w:t xml:space="preserve"> </w:t>
      </w:r>
      <w:r>
        <w:rPr>
          <w:rFonts w:ascii="Times New Roman" w:hAnsi="Times New Roman" w:cs="Times New Roman"/>
          <w:sz w:val="24"/>
          <w:szCs w:val="24"/>
        </w:rPr>
        <w:t xml:space="preserve">Online instructors must </w:t>
      </w:r>
      <w:r w:rsidR="00C64366">
        <w:rPr>
          <w:rFonts w:ascii="Times New Roman" w:hAnsi="Times New Roman" w:cs="Times New Roman"/>
          <w:sz w:val="24"/>
          <w:szCs w:val="24"/>
        </w:rPr>
        <w:t xml:space="preserve">also </w:t>
      </w:r>
      <w:r>
        <w:rPr>
          <w:rFonts w:ascii="Times New Roman" w:hAnsi="Times New Roman" w:cs="Times New Roman"/>
          <w:sz w:val="24"/>
          <w:szCs w:val="24"/>
        </w:rPr>
        <w:t>provide feedback and guidance, and facilitate critical thinking and discussion effectively through asynchronous communication tools.</w:t>
      </w:r>
      <w:r w:rsidR="00C64366">
        <w:rPr>
          <w:rFonts w:ascii="Times New Roman" w:hAnsi="Times New Roman" w:cs="Times New Roman"/>
          <w:sz w:val="24"/>
          <w:szCs w:val="24"/>
        </w:rPr>
        <w:t xml:space="preserve"> </w:t>
      </w:r>
    </w:p>
    <w:p w:rsidR="006847BB" w:rsidRDefault="00B643C8" w:rsidP="006847B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7B68B2">
        <w:rPr>
          <w:rFonts w:ascii="Times New Roman" w:hAnsi="Times New Roman" w:cs="Times New Roman"/>
          <w:sz w:val="24"/>
          <w:szCs w:val="24"/>
        </w:rPr>
        <w:t>Lastly, instructors must provide assignments and ass</w:t>
      </w:r>
      <w:r w:rsidR="00C64366">
        <w:rPr>
          <w:rFonts w:ascii="Times New Roman" w:hAnsi="Times New Roman" w:cs="Times New Roman"/>
          <w:sz w:val="24"/>
          <w:szCs w:val="24"/>
        </w:rPr>
        <w:t xml:space="preserve">essments that can appropriately </w:t>
      </w:r>
      <w:r w:rsidR="007B68B2">
        <w:rPr>
          <w:rFonts w:ascii="Times New Roman" w:hAnsi="Times New Roman" w:cs="Times New Roman"/>
          <w:sz w:val="24"/>
          <w:szCs w:val="24"/>
        </w:rPr>
        <w:t xml:space="preserve">guide and gauge student learning over barriers of time and space. </w:t>
      </w:r>
      <w:r w:rsidR="00C64366">
        <w:rPr>
          <w:rFonts w:ascii="Times New Roman" w:hAnsi="Times New Roman" w:cs="Times New Roman"/>
          <w:sz w:val="24"/>
          <w:szCs w:val="24"/>
        </w:rPr>
        <w:t xml:space="preserve"> </w:t>
      </w:r>
      <w:r w:rsidR="007B68B2">
        <w:rPr>
          <w:rFonts w:ascii="Times New Roman" w:hAnsi="Times New Roman" w:cs="Times New Roman"/>
          <w:sz w:val="24"/>
          <w:szCs w:val="24"/>
        </w:rPr>
        <w:t xml:space="preserve">The world of online learning is continuously reinventing itself and online instructors must be ready to reinvent themselves as well.  </w:t>
      </w:r>
      <w:r w:rsidR="006847BB">
        <w:rPr>
          <w:rFonts w:ascii="Times New Roman" w:hAnsi="Times New Roman" w:cs="Times New Roman"/>
          <w:sz w:val="24"/>
          <w:szCs w:val="24"/>
        </w:rPr>
        <w:tab/>
        <w:t xml:space="preserve"> </w:t>
      </w:r>
    </w:p>
    <w:p w:rsidR="00C64366" w:rsidRDefault="00C64366">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80154A" w:rsidRPr="00DB4E4D" w:rsidRDefault="00A60D37" w:rsidP="00DB4E4D">
      <w:pPr>
        <w:spacing w:after="0" w:line="480" w:lineRule="auto"/>
        <w:jc w:val="center"/>
        <w:rPr>
          <w:rFonts w:ascii="Times New Roman" w:hAnsi="Times New Roman" w:cs="Times New Roman"/>
          <w:sz w:val="24"/>
          <w:szCs w:val="24"/>
          <w:u w:val="single"/>
        </w:rPr>
      </w:pPr>
      <w:r w:rsidRPr="00DB4E4D">
        <w:rPr>
          <w:rFonts w:ascii="Times New Roman" w:hAnsi="Times New Roman" w:cs="Times New Roman"/>
          <w:sz w:val="24"/>
          <w:szCs w:val="24"/>
          <w:u w:val="single"/>
        </w:rPr>
        <w:lastRenderedPageBreak/>
        <w:t>Works Cited</w:t>
      </w:r>
    </w:p>
    <w:p w:rsidR="00D976D9" w:rsidRPr="00DB4E4D" w:rsidRDefault="00D976D9" w:rsidP="00DB4E4D">
      <w:pPr>
        <w:ind w:left="720" w:hanging="720"/>
        <w:rPr>
          <w:rFonts w:ascii="Times New Roman" w:hAnsi="Times New Roman" w:cs="Times New Roman"/>
          <w:sz w:val="24"/>
          <w:szCs w:val="24"/>
        </w:rPr>
      </w:pPr>
      <w:r w:rsidRPr="00DB4E4D">
        <w:rPr>
          <w:rFonts w:ascii="Times New Roman" w:hAnsi="Times New Roman" w:cs="Times New Roman"/>
          <w:sz w:val="24"/>
          <w:szCs w:val="24"/>
        </w:rPr>
        <w:t xml:space="preserve">Cavanaugh, Cathy, Barbour, Michael, Brown, Regina, Diamond, Daryl, Lowes, Susan, Powell, Allison, Rose, Ray, </w:t>
      </w:r>
      <w:proofErr w:type="spellStart"/>
      <w:r w:rsidRPr="00DB4E4D">
        <w:rPr>
          <w:rFonts w:ascii="Times New Roman" w:hAnsi="Times New Roman" w:cs="Times New Roman"/>
          <w:sz w:val="24"/>
          <w:szCs w:val="24"/>
        </w:rPr>
        <w:t>Scheick</w:t>
      </w:r>
      <w:proofErr w:type="spellEnd"/>
      <w:r w:rsidRPr="00DB4E4D">
        <w:rPr>
          <w:rFonts w:ascii="Times New Roman" w:hAnsi="Times New Roman" w:cs="Times New Roman"/>
          <w:sz w:val="24"/>
          <w:szCs w:val="24"/>
        </w:rPr>
        <w:t xml:space="preserve">, Amy, Scribner, Donna, and Van </w:t>
      </w:r>
      <w:proofErr w:type="spellStart"/>
      <w:r w:rsidRPr="00DB4E4D">
        <w:rPr>
          <w:rFonts w:ascii="Times New Roman" w:hAnsi="Times New Roman" w:cs="Times New Roman"/>
          <w:sz w:val="24"/>
          <w:szCs w:val="24"/>
        </w:rPr>
        <w:t>der</w:t>
      </w:r>
      <w:proofErr w:type="spellEnd"/>
      <w:r w:rsidRPr="00DB4E4D">
        <w:rPr>
          <w:rFonts w:ascii="Times New Roman" w:hAnsi="Times New Roman" w:cs="Times New Roman"/>
          <w:sz w:val="24"/>
          <w:szCs w:val="24"/>
        </w:rPr>
        <w:t xml:space="preserve"> </w:t>
      </w:r>
      <w:proofErr w:type="spellStart"/>
      <w:r w:rsidRPr="00DB4E4D">
        <w:rPr>
          <w:rFonts w:ascii="Times New Roman" w:hAnsi="Times New Roman" w:cs="Times New Roman"/>
          <w:sz w:val="24"/>
          <w:szCs w:val="24"/>
        </w:rPr>
        <w:t>Molen</w:t>
      </w:r>
      <w:proofErr w:type="spellEnd"/>
      <w:r w:rsidRPr="00DB4E4D">
        <w:rPr>
          <w:rFonts w:ascii="Times New Roman" w:hAnsi="Times New Roman" w:cs="Times New Roman"/>
          <w:sz w:val="24"/>
          <w:szCs w:val="24"/>
        </w:rPr>
        <w:t xml:space="preserve">, Julia. (Sept. 2009). Research committee brief: examining communication and interaction in online teaching. </w:t>
      </w:r>
      <w:proofErr w:type="gramStart"/>
      <w:r w:rsidRPr="00DB4E4D">
        <w:rPr>
          <w:rFonts w:ascii="Times New Roman" w:hAnsi="Times New Roman" w:cs="Times New Roman"/>
          <w:sz w:val="24"/>
          <w:szCs w:val="24"/>
        </w:rPr>
        <w:t>International Association for K-12 Online Learning.</w:t>
      </w:r>
      <w:proofErr w:type="gramEnd"/>
    </w:p>
    <w:p w:rsidR="00DB4E4D" w:rsidRPr="00DB4E4D" w:rsidRDefault="00DB4E4D" w:rsidP="00DB4E4D">
      <w:pPr>
        <w:ind w:left="720" w:hanging="720"/>
        <w:rPr>
          <w:rFonts w:ascii="Times New Roman" w:hAnsi="Times New Roman" w:cs="Times New Roman"/>
          <w:sz w:val="24"/>
          <w:szCs w:val="24"/>
        </w:rPr>
      </w:pPr>
    </w:p>
    <w:p w:rsidR="0080154A" w:rsidRPr="00DB4E4D" w:rsidRDefault="0080154A" w:rsidP="00DB4E4D">
      <w:pPr>
        <w:ind w:left="720" w:hanging="720"/>
        <w:rPr>
          <w:rFonts w:ascii="Times New Roman" w:hAnsi="Times New Roman" w:cs="Times New Roman"/>
          <w:sz w:val="24"/>
          <w:szCs w:val="24"/>
        </w:rPr>
      </w:pPr>
      <w:proofErr w:type="gramStart"/>
      <w:r w:rsidRPr="00DB4E4D">
        <w:rPr>
          <w:rFonts w:ascii="Times New Roman" w:hAnsi="Times New Roman" w:cs="Times New Roman"/>
          <w:sz w:val="24"/>
          <w:szCs w:val="24"/>
        </w:rPr>
        <w:t>Easton, S. (2003).</w:t>
      </w:r>
      <w:proofErr w:type="gramEnd"/>
      <w:r w:rsidRPr="00DB4E4D">
        <w:rPr>
          <w:rFonts w:ascii="Times New Roman" w:hAnsi="Times New Roman" w:cs="Times New Roman"/>
          <w:sz w:val="24"/>
          <w:szCs w:val="24"/>
        </w:rPr>
        <w:t xml:space="preserve"> </w:t>
      </w:r>
      <w:proofErr w:type="gramStart"/>
      <w:r w:rsidRPr="00DB4E4D">
        <w:rPr>
          <w:rFonts w:ascii="Times New Roman" w:hAnsi="Times New Roman" w:cs="Times New Roman"/>
          <w:sz w:val="24"/>
          <w:szCs w:val="24"/>
        </w:rPr>
        <w:t>The Instructor's Role in Online Distance Learning.</w:t>
      </w:r>
      <w:proofErr w:type="gramEnd"/>
      <w:r w:rsidRPr="00DB4E4D">
        <w:rPr>
          <w:rFonts w:ascii="Times New Roman" w:hAnsi="Times New Roman" w:cs="Times New Roman"/>
          <w:sz w:val="24"/>
          <w:szCs w:val="24"/>
        </w:rPr>
        <w:t xml:space="preserve"> </w:t>
      </w:r>
      <w:proofErr w:type="gramStart"/>
      <w:r w:rsidRPr="00DB4E4D">
        <w:rPr>
          <w:rFonts w:ascii="Times New Roman" w:hAnsi="Times New Roman" w:cs="Times New Roman"/>
          <w:sz w:val="24"/>
          <w:szCs w:val="24"/>
        </w:rPr>
        <w:t>West Virginia University.</w:t>
      </w:r>
      <w:proofErr w:type="gramEnd"/>
    </w:p>
    <w:p w:rsidR="00DB4E4D" w:rsidRPr="00DB4E4D" w:rsidRDefault="00DB4E4D" w:rsidP="00DB4E4D">
      <w:pPr>
        <w:ind w:left="720" w:hanging="720"/>
        <w:rPr>
          <w:rFonts w:ascii="Times New Roman" w:hAnsi="Times New Roman" w:cs="Times New Roman"/>
          <w:sz w:val="24"/>
          <w:szCs w:val="24"/>
        </w:rPr>
      </w:pPr>
    </w:p>
    <w:p w:rsidR="0080154A" w:rsidRPr="00DB4E4D" w:rsidRDefault="0080154A" w:rsidP="00DB4E4D">
      <w:pPr>
        <w:ind w:left="720" w:hanging="720"/>
        <w:rPr>
          <w:rFonts w:ascii="Times New Roman" w:hAnsi="Times New Roman" w:cs="Times New Roman"/>
          <w:sz w:val="24"/>
          <w:szCs w:val="24"/>
        </w:rPr>
      </w:pPr>
      <w:proofErr w:type="gramStart"/>
      <w:r w:rsidRPr="00DB4E4D">
        <w:rPr>
          <w:rFonts w:ascii="Times New Roman" w:hAnsi="Times New Roman" w:cs="Times New Roman"/>
          <w:sz w:val="24"/>
          <w:szCs w:val="24"/>
        </w:rPr>
        <w:t>McKenzie, D. B., Mims, D. N., Bennett, D. E., &amp; Waugh, D. M. (2000).</w:t>
      </w:r>
      <w:proofErr w:type="gramEnd"/>
      <w:r w:rsidRPr="00DB4E4D">
        <w:rPr>
          <w:rFonts w:ascii="Times New Roman" w:hAnsi="Times New Roman" w:cs="Times New Roman"/>
          <w:sz w:val="24"/>
          <w:szCs w:val="24"/>
        </w:rPr>
        <w:t xml:space="preserve"> </w:t>
      </w:r>
      <w:proofErr w:type="gramStart"/>
      <w:r w:rsidRPr="00DB4E4D">
        <w:rPr>
          <w:rFonts w:ascii="Times New Roman" w:hAnsi="Times New Roman" w:cs="Times New Roman"/>
          <w:sz w:val="24"/>
          <w:szCs w:val="24"/>
        </w:rPr>
        <w:t>Needs, Concerns and Practices of Online Instructors.</w:t>
      </w:r>
      <w:proofErr w:type="gramEnd"/>
      <w:r w:rsidRPr="00DB4E4D">
        <w:rPr>
          <w:rFonts w:ascii="Times New Roman" w:hAnsi="Times New Roman" w:cs="Times New Roman"/>
          <w:sz w:val="24"/>
          <w:szCs w:val="24"/>
        </w:rPr>
        <w:t xml:space="preserve"> Online Journal of Distance Learning </w:t>
      </w:r>
      <w:proofErr w:type="gramStart"/>
      <w:r w:rsidRPr="00DB4E4D">
        <w:rPr>
          <w:rFonts w:ascii="Times New Roman" w:hAnsi="Times New Roman" w:cs="Times New Roman"/>
          <w:sz w:val="24"/>
          <w:szCs w:val="24"/>
        </w:rPr>
        <w:t>Administration ,</w:t>
      </w:r>
      <w:proofErr w:type="gramEnd"/>
      <w:r w:rsidRPr="00DB4E4D">
        <w:rPr>
          <w:rFonts w:ascii="Times New Roman" w:hAnsi="Times New Roman" w:cs="Times New Roman"/>
          <w:sz w:val="24"/>
          <w:szCs w:val="24"/>
        </w:rPr>
        <w:t xml:space="preserve"> 3 (3).</w:t>
      </w:r>
    </w:p>
    <w:p w:rsidR="00DB4E4D" w:rsidRPr="00DB4E4D" w:rsidRDefault="00DB4E4D" w:rsidP="00DB4E4D">
      <w:pPr>
        <w:ind w:left="720" w:hanging="720"/>
        <w:rPr>
          <w:rFonts w:ascii="Times New Roman" w:hAnsi="Times New Roman" w:cs="Times New Roman"/>
          <w:sz w:val="24"/>
          <w:szCs w:val="24"/>
        </w:rPr>
      </w:pPr>
    </w:p>
    <w:p w:rsidR="00DB4E4D" w:rsidRDefault="00DB4E4D" w:rsidP="00DB4E4D">
      <w:pPr>
        <w:ind w:left="720" w:hanging="720"/>
        <w:rPr>
          <w:rFonts w:ascii="Times New Roman" w:hAnsi="Times New Roman" w:cs="Times New Roman"/>
          <w:sz w:val="24"/>
          <w:szCs w:val="24"/>
        </w:rPr>
      </w:pPr>
      <w:proofErr w:type="gramStart"/>
      <w:r w:rsidRPr="00DB4E4D">
        <w:rPr>
          <w:rFonts w:ascii="Times New Roman" w:hAnsi="Times New Roman" w:cs="Times New Roman"/>
          <w:sz w:val="24"/>
          <w:szCs w:val="24"/>
        </w:rPr>
        <w:t>National standards for quality online teaching (</w:t>
      </w:r>
      <w:proofErr w:type="spellStart"/>
      <w:r w:rsidRPr="00DB4E4D">
        <w:rPr>
          <w:rFonts w:ascii="Times New Roman" w:hAnsi="Times New Roman" w:cs="Times New Roman"/>
          <w:sz w:val="24"/>
          <w:szCs w:val="24"/>
        </w:rPr>
        <w:t>iNACOL</w:t>
      </w:r>
      <w:proofErr w:type="spellEnd"/>
      <w:r w:rsidRPr="00DB4E4D">
        <w:rPr>
          <w:rFonts w:ascii="Times New Roman" w:hAnsi="Times New Roman" w:cs="Times New Roman"/>
          <w:sz w:val="24"/>
          <w:szCs w:val="24"/>
        </w:rPr>
        <w:t>).</w:t>
      </w:r>
      <w:proofErr w:type="gramEnd"/>
      <w:r w:rsidRPr="00DB4E4D">
        <w:rPr>
          <w:rFonts w:ascii="Times New Roman" w:hAnsi="Times New Roman" w:cs="Times New Roman"/>
          <w:sz w:val="24"/>
          <w:szCs w:val="24"/>
        </w:rPr>
        <w:t xml:space="preserve"> (2008). North American Council for Online Learning, Retrieved from </w:t>
      </w:r>
      <w:hyperlink r:id="rId8" w:history="1">
        <w:r w:rsidRPr="00C56B4A">
          <w:rPr>
            <w:rStyle w:val="Hyperlink"/>
            <w:rFonts w:ascii="Times New Roman" w:hAnsi="Times New Roman" w:cs="Times New Roman"/>
            <w:sz w:val="24"/>
            <w:szCs w:val="24"/>
          </w:rPr>
          <w:t>http://www.inacol.org/research/nationalstandards/NACOL%20Standards%20Quality%20Online%20Teaching.pdf</w:t>
        </w:r>
      </w:hyperlink>
    </w:p>
    <w:p w:rsidR="00DB4E4D" w:rsidRDefault="00DB4E4D" w:rsidP="00DB4E4D">
      <w:pPr>
        <w:ind w:left="720" w:hanging="720"/>
        <w:rPr>
          <w:rFonts w:ascii="Times New Roman" w:hAnsi="Times New Roman" w:cs="Times New Roman"/>
          <w:sz w:val="24"/>
          <w:szCs w:val="24"/>
        </w:rPr>
      </w:pPr>
    </w:p>
    <w:p w:rsidR="0080154A" w:rsidRDefault="0080154A" w:rsidP="00DB4E4D">
      <w:pPr>
        <w:ind w:left="720" w:hanging="720"/>
        <w:rPr>
          <w:rFonts w:ascii="Times New Roman" w:hAnsi="Times New Roman" w:cs="Times New Roman"/>
          <w:sz w:val="24"/>
          <w:szCs w:val="24"/>
        </w:rPr>
      </w:pPr>
      <w:proofErr w:type="spellStart"/>
      <w:r w:rsidRPr="00DB4E4D">
        <w:rPr>
          <w:rFonts w:ascii="Times New Roman" w:hAnsi="Times New Roman" w:cs="Times New Roman"/>
          <w:sz w:val="24"/>
          <w:szCs w:val="24"/>
        </w:rPr>
        <w:t>Tassinari</w:t>
      </w:r>
      <w:proofErr w:type="spellEnd"/>
      <w:r w:rsidRPr="00DB4E4D">
        <w:rPr>
          <w:rFonts w:ascii="Times New Roman" w:hAnsi="Times New Roman" w:cs="Times New Roman"/>
          <w:sz w:val="24"/>
          <w:szCs w:val="24"/>
        </w:rPr>
        <w:t>, L. (</w:t>
      </w:r>
      <w:proofErr w:type="spellStart"/>
      <w:r w:rsidRPr="00DB4E4D">
        <w:rPr>
          <w:rFonts w:ascii="Times New Roman" w:hAnsi="Times New Roman" w:cs="Times New Roman"/>
          <w:sz w:val="24"/>
          <w:szCs w:val="24"/>
        </w:rPr>
        <w:t>n.d</w:t>
      </w:r>
      <w:proofErr w:type="spellEnd"/>
      <w:r w:rsidRPr="00DB4E4D">
        <w:rPr>
          <w:rFonts w:ascii="Times New Roman" w:hAnsi="Times New Roman" w:cs="Times New Roman"/>
          <w:sz w:val="24"/>
          <w:szCs w:val="24"/>
        </w:rPr>
        <w:t xml:space="preserve">.). </w:t>
      </w:r>
      <w:proofErr w:type="gramStart"/>
      <w:r w:rsidRPr="00DB4E4D">
        <w:rPr>
          <w:rFonts w:ascii="Times New Roman" w:hAnsi="Times New Roman" w:cs="Times New Roman"/>
          <w:sz w:val="24"/>
          <w:szCs w:val="24"/>
        </w:rPr>
        <w:t>Preparing Faculty to Teach Online.</w:t>
      </w:r>
      <w:proofErr w:type="gramEnd"/>
      <w:r w:rsidRPr="00DB4E4D">
        <w:rPr>
          <w:rFonts w:ascii="Times New Roman" w:hAnsi="Times New Roman" w:cs="Times New Roman"/>
          <w:sz w:val="24"/>
          <w:szCs w:val="24"/>
        </w:rPr>
        <w:t xml:space="preserve"> Retrieved 12 09, 2010, from http://uhaweb.hartford.edu/tassinari/completedassignments/PreparingFacultyToTeachOnline_paper.pdf </w:t>
      </w:r>
    </w:p>
    <w:p w:rsidR="00DB4E4D" w:rsidRPr="00DB4E4D" w:rsidRDefault="00DB4E4D" w:rsidP="00DB4E4D">
      <w:pPr>
        <w:ind w:left="720" w:hanging="720"/>
        <w:rPr>
          <w:rFonts w:ascii="Times New Roman" w:hAnsi="Times New Roman" w:cs="Times New Roman"/>
          <w:sz w:val="24"/>
          <w:szCs w:val="24"/>
        </w:rPr>
      </w:pPr>
    </w:p>
    <w:p w:rsidR="00D976D9" w:rsidRPr="00DB4E4D" w:rsidRDefault="00D976D9" w:rsidP="00DB4E4D">
      <w:pPr>
        <w:ind w:left="720" w:hanging="720"/>
        <w:rPr>
          <w:rFonts w:ascii="Times New Roman" w:hAnsi="Times New Roman" w:cs="Times New Roman"/>
          <w:sz w:val="24"/>
          <w:szCs w:val="24"/>
        </w:rPr>
      </w:pPr>
      <w:proofErr w:type="gramStart"/>
      <w:r w:rsidRPr="00DB4E4D">
        <w:rPr>
          <w:rFonts w:ascii="Times New Roman" w:hAnsi="Times New Roman" w:cs="Times New Roman"/>
          <w:sz w:val="24"/>
          <w:szCs w:val="24"/>
        </w:rPr>
        <w:t>“Teaching”.</w:t>
      </w:r>
      <w:proofErr w:type="gramEnd"/>
      <w:r w:rsidRPr="00DB4E4D">
        <w:rPr>
          <w:rFonts w:ascii="Times New Roman" w:hAnsi="Times New Roman" w:cs="Times New Roman"/>
          <w:sz w:val="24"/>
          <w:szCs w:val="24"/>
        </w:rPr>
        <w:t xml:space="preserve">  </w:t>
      </w:r>
      <w:proofErr w:type="gramStart"/>
      <w:r w:rsidRPr="00DB4E4D">
        <w:rPr>
          <w:rFonts w:ascii="Times New Roman" w:hAnsi="Times New Roman" w:cs="Times New Roman"/>
          <w:sz w:val="24"/>
          <w:szCs w:val="24"/>
        </w:rPr>
        <w:t>Merriam-Webster’s online dictionary.</w:t>
      </w:r>
      <w:proofErr w:type="gramEnd"/>
      <w:r w:rsidRPr="00DB4E4D">
        <w:rPr>
          <w:rFonts w:ascii="Times New Roman" w:hAnsi="Times New Roman" w:cs="Times New Roman"/>
          <w:sz w:val="24"/>
          <w:szCs w:val="24"/>
        </w:rPr>
        <w:t xml:space="preserve"> </w:t>
      </w:r>
      <w:proofErr w:type="gramStart"/>
      <w:r w:rsidRPr="00DB4E4D">
        <w:rPr>
          <w:rFonts w:ascii="Times New Roman" w:hAnsi="Times New Roman" w:cs="Times New Roman"/>
          <w:sz w:val="24"/>
          <w:szCs w:val="24"/>
        </w:rPr>
        <w:t>(2010). Retrieved from</w:t>
      </w:r>
      <w:r w:rsidR="00ED6E05" w:rsidRPr="00DB4E4D">
        <w:rPr>
          <w:rFonts w:ascii="Times New Roman" w:hAnsi="Times New Roman" w:cs="Times New Roman"/>
          <w:sz w:val="24"/>
          <w:szCs w:val="24"/>
        </w:rPr>
        <w:br/>
      </w:r>
      <w:hyperlink r:id="rId9" w:history="1">
        <w:r w:rsidRPr="00DB4E4D">
          <w:rPr>
            <w:rStyle w:val="Hyperlink"/>
            <w:rFonts w:ascii="Times New Roman" w:hAnsi="Times New Roman" w:cs="Times New Roman"/>
            <w:sz w:val="24"/>
            <w:szCs w:val="24"/>
          </w:rPr>
          <w:t>http://www.merriam-webster.com/dictionary/teaching</w:t>
        </w:r>
      </w:hyperlink>
      <w:r w:rsidRPr="00DB4E4D">
        <w:rPr>
          <w:rFonts w:ascii="Times New Roman" w:hAnsi="Times New Roman" w:cs="Times New Roman"/>
          <w:sz w:val="24"/>
          <w:szCs w:val="24"/>
        </w:rPr>
        <w:t>.</w:t>
      </w:r>
      <w:proofErr w:type="gramEnd"/>
    </w:p>
    <w:p w:rsidR="00DB4E4D" w:rsidRPr="00DB4E4D" w:rsidRDefault="00DB4E4D" w:rsidP="00DB4E4D">
      <w:pPr>
        <w:ind w:left="720" w:hanging="720"/>
        <w:rPr>
          <w:rFonts w:ascii="Times New Roman" w:hAnsi="Times New Roman" w:cs="Times New Roman"/>
          <w:sz w:val="24"/>
          <w:szCs w:val="24"/>
        </w:rPr>
      </w:pPr>
    </w:p>
    <w:p w:rsidR="009A4F9E" w:rsidRPr="00DB4E4D" w:rsidRDefault="009A4F9E" w:rsidP="00DB4E4D">
      <w:pPr>
        <w:ind w:left="720" w:hanging="720"/>
        <w:rPr>
          <w:rFonts w:ascii="Times New Roman" w:hAnsi="Times New Roman" w:cs="Times New Roman"/>
          <w:sz w:val="24"/>
          <w:szCs w:val="24"/>
        </w:rPr>
      </w:pPr>
      <w:proofErr w:type="gramStart"/>
      <w:r w:rsidRPr="00DB4E4D">
        <w:rPr>
          <w:rFonts w:ascii="Times New Roman" w:hAnsi="Times New Roman" w:cs="Times New Roman"/>
          <w:sz w:val="24"/>
          <w:szCs w:val="24"/>
        </w:rPr>
        <w:t xml:space="preserve">Yang, Y., &amp; </w:t>
      </w:r>
      <w:proofErr w:type="spellStart"/>
      <w:r w:rsidRPr="00DB4E4D">
        <w:rPr>
          <w:rFonts w:ascii="Times New Roman" w:hAnsi="Times New Roman" w:cs="Times New Roman"/>
          <w:sz w:val="24"/>
          <w:szCs w:val="24"/>
        </w:rPr>
        <w:t>Cornelious</w:t>
      </w:r>
      <w:proofErr w:type="spellEnd"/>
      <w:r w:rsidRPr="00DB4E4D">
        <w:rPr>
          <w:rFonts w:ascii="Times New Roman" w:hAnsi="Times New Roman" w:cs="Times New Roman"/>
          <w:sz w:val="24"/>
          <w:szCs w:val="24"/>
        </w:rPr>
        <w:t>, L. F. (2005).</w:t>
      </w:r>
      <w:proofErr w:type="gramEnd"/>
      <w:r w:rsidRPr="00DB4E4D">
        <w:rPr>
          <w:rFonts w:ascii="Times New Roman" w:hAnsi="Times New Roman" w:cs="Times New Roman"/>
          <w:sz w:val="24"/>
          <w:szCs w:val="24"/>
        </w:rPr>
        <w:t xml:space="preserve"> </w:t>
      </w:r>
      <w:proofErr w:type="gramStart"/>
      <w:r w:rsidRPr="00DB4E4D">
        <w:rPr>
          <w:rFonts w:ascii="Times New Roman" w:hAnsi="Times New Roman" w:cs="Times New Roman"/>
          <w:sz w:val="24"/>
          <w:szCs w:val="24"/>
        </w:rPr>
        <w:t>Preparing Instructors for Quality Online Instruction.</w:t>
      </w:r>
      <w:proofErr w:type="gramEnd"/>
      <w:r w:rsidRPr="00DB4E4D">
        <w:rPr>
          <w:rFonts w:ascii="Times New Roman" w:hAnsi="Times New Roman" w:cs="Times New Roman"/>
          <w:sz w:val="24"/>
          <w:szCs w:val="24"/>
        </w:rPr>
        <w:t xml:space="preserve"> Online Journal of Distance Learning Administration </w:t>
      </w:r>
      <w:proofErr w:type="gramStart"/>
      <w:r w:rsidRPr="00DB4E4D">
        <w:rPr>
          <w:rFonts w:ascii="Times New Roman" w:hAnsi="Times New Roman" w:cs="Times New Roman"/>
          <w:sz w:val="24"/>
          <w:szCs w:val="24"/>
        </w:rPr>
        <w:t>Contents ,</w:t>
      </w:r>
      <w:proofErr w:type="gramEnd"/>
      <w:r w:rsidRPr="00DB4E4D">
        <w:rPr>
          <w:rFonts w:ascii="Times New Roman" w:hAnsi="Times New Roman" w:cs="Times New Roman"/>
          <w:sz w:val="24"/>
          <w:szCs w:val="24"/>
        </w:rPr>
        <w:t xml:space="preserve"> 8 (1).</w:t>
      </w:r>
    </w:p>
    <w:p w:rsidR="00DB4E4D" w:rsidRPr="00DB4E4D" w:rsidRDefault="00DB4E4D" w:rsidP="00DB4E4D">
      <w:pPr>
        <w:ind w:left="720" w:hanging="720"/>
        <w:rPr>
          <w:rFonts w:ascii="Times New Roman" w:hAnsi="Times New Roman" w:cs="Times New Roman"/>
          <w:sz w:val="24"/>
          <w:szCs w:val="24"/>
        </w:rPr>
      </w:pPr>
    </w:p>
    <w:p w:rsidR="00DB4E4D" w:rsidRPr="00DB4E4D" w:rsidRDefault="00DB4E4D" w:rsidP="00DB4E4D">
      <w:pPr>
        <w:ind w:left="720" w:hanging="720"/>
        <w:rPr>
          <w:rFonts w:ascii="Times New Roman" w:hAnsi="Times New Roman" w:cs="Times New Roman"/>
          <w:sz w:val="24"/>
          <w:szCs w:val="24"/>
        </w:rPr>
      </w:pPr>
    </w:p>
    <w:sectPr w:rsidR="00DB4E4D" w:rsidRPr="00DB4E4D" w:rsidSect="00305C4C">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A36" w:rsidRDefault="00C73A36" w:rsidP="003B52C6">
      <w:pPr>
        <w:spacing w:after="0" w:line="240" w:lineRule="auto"/>
      </w:pPr>
      <w:r>
        <w:separator/>
      </w:r>
    </w:p>
  </w:endnote>
  <w:endnote w:type="continuationSeparator" w:id="0">
    <w:p w:rsidR="00C73A36" w:rsidRDefault="00C73A36" w:rsidP="003B52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58">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A36" w:rsidRDefault="00C73A36" w:rsidP="003B52C6">
      <w:pPr>
        <w:spacing w:after="0" w:line="240" w:lineRule="auto"/>
      </w:pPr>
      <w:r>
        <w:separator/>
      </w:r>
    </w:p>
  </w:footnote>
  <w:footnote w:type="continuationSeparator" w:id="0">
    <w:p w:rsidR="00C73A36" w:rsidRDefault="00C73A36" w:rsidP="003B52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A36" w:rsidRDefault="00C73A36">
    <w:pPr>
      <w:pStyle w:val="Header"/>
      <w:jc w:val="right"/>
    </w:pPr>
    <w:r>
      <w:t xml:space="preserve">Brown &amp; Palmlund </w:t>
    </w:r>
    <w:sdt>
      <w:sdtPr>
        <w:id w:val="-1797824035"/>
        <w:docPartObj>
          <w:docPartGallery w:val="Page Numbers (Top of Page)"/>
          <w:docPartUnique/>
        </w:docPartObj>
      </w:sdtPr>
      <w:sdtContent>
        <w:fldSimple w:instr=" PAGE   \* MERGEFORMAT ">
          <w:r w:rsidR="00422ACF">
            <w:rPr>
              <w:noProof/>
            </w:rPr>
            <w:t>9</w:t>
          </w:r>
        </w:fldSimple>
      </w:sdtContent>
    </w:sdt>
  </w:p>
  <w:p w:rsidR="00C73A36" w:rsidRDefault="00C73A36" w:rsidP="003B52C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14F12"/>
    <w:multiLevelType w:val="hybridMultilevel"/>
    <w:tmpl w:val="224C02E2"/>
    <w:lvl w:ilvl="0" w:tplc="83A4A5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28422E"/>
    <w:multiLevelType w:val="hybridMultilevel"/>
    <w:tmpl w:val="DEB43BB0"/>
    <w:lvl w:ilvl="0" w:tplc="BB5AF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4A258E6"/>
    <w:multiLevelType w:val="hybridMultilevel"/>
    <w:tmpl w:val="224C02E2"/>
    <w:lvl w:ilvl="0" w:tplc="83A4A5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ED876A3"/>
    <w:multiLevelType w:val="multilevel"/>
    <w:tmpl w:val="DBA0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7364C"/>
    <w:rsid w:val="0002360F"/>
    <w:rsid w:val="00025B74"/>
    <w:rsid w:val="00034975"/>
    <w:rsid w:val="00061510"/>
    <w:rsid w:val="000B7E41"/>
    <w:rsid w:val="00141C91"/>
    <w:rsid w:val="00191498"/>
    <w:rsid w:val="001B57C0"/>
    <w:rsid w:val="002105C1"/>
    <w:rsid w:val="00223F6B"/>
    <w:rsid w:val="0025190C"/>
    <w:rsid w:val="0025205D"/>
    <w:rsid w:val="00253979"/>
    <w:rsid w:val="0029270E"/>
    <w:rsid w:val="002C4D3B"/>
    <w:rsid w:val="002E72EA"/>
    <w:rsid w:val="003043FA"/>
    <w:rsid w:val="00305C4C"/>
    <w:rsid w:val="0032677A"/>
    <w:rsid w:val="00385BC1"/>
    <w:rsid w:val="003A4211"/>
    <w:rsid w:val="003B52C6"/>
    <w:rsid w:val="004114DD"/>
    <w:rsid w:val="00422ACF"/>
    <w:rsid w:val="004320B1"/>
    <w:rsid w:val="00451F15"/>
    <w:rsid w:val="004D2401"/>
    <w:rsid w:val="004D52BB"/>
    <w:rsid w:val="004D7EA8"/>
    <w:rsid w:val="00500510"/>
    <w:rsid w:val="00501377"/>
    <w:rsid w:val="00592CA0"/>
    <w:rsid w:val="005A3865"/>
    <w:rsid w:val="005A53FD"/>
    <w:rsid w:val="005D06AA"/>
    <w:rsid w:val="005F41B4"/>
    <w:rsid w:val="0061503A"/>
    <w:rsid w:val="006459F2"/>
    <w:rsid w:val="00652A79"/>
    <w:rsid w:val="00671FDD"/>
    <w:rsid w:val="006847BB"/>
    <w:rsid w:val="006D5739"/>
    <w:rsid w:val="0071313C"/>
    <w:rsid w:val="0077585B"/>
    <w:rsid w:val="00794B51"/>
    <w:rsid w:val="007B68B2"/>
    <w:rsid w:val="0080154A"/>
    <w:rsid w:val="0081461C"/>
    <w:rsid w:val="00881617"/>
    <w:rsid w:val="008A0D60"/>
    <w:rsid w:val="008C2604"/>
    <w:rsid w:val="008D6128"/>
    <w:rsid w:val="0091494F"/>
    <w:rsid w:val="00927938"/>
    <w:rsid w:val="00941F94"/>
    <w:rsid w:val="009536BD"/>
    <w:rsid w:val="00963E01"/>
    <w:rsid w:val="00967FD0"/>
    <w:rsid w:val="009A4F9E"/>
    <w:rsid w:val="009C0279"/>
    <w:rsid w:val="009F0AF0"/>
    <w:rsid w:val="009F1478"/>
    <w:rsid w:val="00A02C9E"/>
    <w:rsid w:val="00A22212"/>
    <w:rsid w:val="00A37450"/>
    <w:rsid w:val="00A60D37"/>
    <w:rsid w:val="00A8588A"/>
    <w:rsid w:val="00AE1BC2"/>
    <w:rsid w:val="00B02115"/>
    <w:rsid w:val="00B643C8"/>
    <w:rsid w:val="00B96FA4"/>
    <w:rsid w:val="00BA14CA"/>
    <w:rsid w:val="00BA1C9E"/>
    <w:rsid w:val="00BE2461"/>
    <w:rsid w:val="00BE66DD"/>
    <w:rsid w:val="00BE77A9"/>
    <w:rsid w:val="00C14041"/>
    <w:rsid w:val="00C64366"/>
    <w:rsid w:val="00C73A36"/>
    <w:rsid w:val="00C84EAE"/>
    <w:rsid w:val="00D142EC"/>
    <w:rsid w:val="00D51320"/>
    <w:rsid w:val="00D976D9"/>
    <w:rsid w:val="00DB4E4D"/>
    <w:rsid w:val="00DF532E"/>
    <w:rsid w:val="00E01305"/>
    <w:rsid w:val="00E03089"/>
    <w:rsid w:val="00E17155"/>
    <w:rsid w:val="00E26938"/>
    <w:rsid w:val="00E81507"/>
    <w:rsid w:val="00EC36F3"/>
    <w:rsid w:val="00ED6E05"/>
    <w:rsid w:val="00F256AF"/>
    <w:rsid w:val="00F7364C"/>
    <w:rsid w:val="00FB7CCA"/>
    <w:rsid w:val="00FC0109"/>
    <w:rsid w:val="00FC5903"/>
    <w:rsid w:val="00FC692D"/>
    <w:rsid w:val="00FE2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4C"/>
  </w:style>
  <w:style w:type="paragraph" w:styleId="Heading1">
    <w:name w:val="heading 1"/>
    <w:basedOn w:val="Normal"/>
    <w:next w:val="Normal"/>
    <w:link w:val="Heading1Char"/>
    <w:uiPriority w:val="9"/>
    <w:qFormat/>
    <w:rsid w:val="0080154A"/>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36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364C"/>
    <w:rPr>
      <w:color w:val="0000FF"/>
      <w:u w:val="single"/>
    </w:rPr>
  </w:style>
  <w:style w:type="paragraph" w:styleId="NoSpacing">
    <w:name w:val="No Spacing"/>
    <w:link w:val="NoSpacingChar"/>
    <w:uiPriority w:val="1"/>
    <w:qFormat/>
    <w:rsid w:val="00671FDD"/>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671FDD"/>
    <w:rPr>
      <w:rFonts w:ascii="Calibri" w:eastAsia="Times New Roman" w:hAnsi="Calibri" w:cs="Times New Roman"/>
    </w:rPr>
  </w:style>
  <w:style w:type="paragraph" w:styleId="Header">
    <w:name w:val="header"/>
    <w:basedOn w:val="Normal"/>
    <w:link w:val="HeaderChar"/>
    <w:uiPriority w:val="99"/>
    <w:unhideWhenUsed/>
    <w:rsid w:val="003B5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2C6"/>
  </w:style>
  <w:style w:type="paragraph" w:styleId="Footer">
    <w:name w:val="footer"/>
    <w:basedOn w:val="Normal"/>
    <w:link w:val="FooterChar"/>
    <w:uiPriority w:val="99"/>
    <w:semiHidden/>
    <w:unhideWhenUsed/>
    <w:rsid w:val="003B52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52C6"/>
  </w:style>
  <w:style w:type="paragraph" w:styleId="ListParagraph">
    <w:name w:val="List Paragraph"/>
    <w:basedOn w:val="Normal"/>
    <w:uiPriority w:val="34"/>
    <w:qFormat/>
    <w:rsid w:val="00DF532E"/>
    <w:pPr>
      <w:ind w:left="720"/>
      <w:contextualSpacing/>
    </w:pPr>
  </w:style>
  <w:style w:type="paragraph" w:styleId="BalloonText">
    <w:name w:val="Balloon Text"/>
    <w:basedOn w:val="Normal"/>
    <w:link w:val="BalloonTextChar"/>
    <w:uiPriority w:val="99"/>
    <w:semiHidden/>
    <w:unhideWhenUsed/>
    <w:rsid w:val="00E81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507"/>
    <w:rPr>
      <w:rFonts w:ascii="Tahoma" w:hAnsi="Tahoma" w:cs="Tahoma"/>
      <w:sz w:val="16"/>
      <w:szCs w:val="16"/>
    </w:rPr>
  </w:style>
  <w:style w:type="character" w:customStyle="1" w:styleId="Heading1Char">
    <w:name w:val="Heading 1 Char"/>
    <w:basedOn w:val="DefaultParagraphFont"/>
    <w:link w:val="Heading1"/>
    <w:uiPriority w:val="9"/>
    <w:rsid w:val="0080154A"/>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80154A"/>
  </w:style>
  <w:style w:type="character" w:customStyle="1" w:styleId="apple-style-span">
    <w:name w:val="apple-style-span"/>
    <w:basedOn w:val="DefaultParagraphFont"/>
    <w:rsid w:val="00DB4E4D"/>
  </w:style>
  <w:style w:type="character" w:customStyle="1" w:styleId="apple-converted-space">
    <w:name w:val="apple-converted-space"/>
    <w:basedOn w:val="DefaultParagraphFont"/>
    <w:rsid w:val="00DB4E4D"/>
  </w:style>
</w:styles>
</file>

<file path=word/webSettings.xml><?xml version="1.0" encoding="utf-8"?>
<w:webSettings xmlns:r="http://schemas.openxmlformats.org/officeDocument/2006/relationships" xmlns:w="http://schemas.openxmlformats.org/wordprocessingml/2006/main">
  <w:divs>
    <w:div w:id="44262148">
      <w:bodyDiv w:val="1"/>
      <w:marLeft w:val="0"/>
      <w:marRight w:val="0"/>
      <w:marTop w:val="0"/>
      <w:marBottom w:val="0"/>
      <w:divBdr>
        <w:top w:val="none" w:sz="0" w:space="0" w:color="auto"/>
        <w:left w:val="none" w:sz="0" w:space="0" w:color="auto"/>
        <w:bottom w:val="none" w:sz="0" w:space="0" w:color="auto"/>
        <w:right w:val="none" w:sz="0" w:space="0" w:color="auto"/>
      </w:divBdr>
    </w:div>
    <w:div w:id="688992153">
      <w:bodyDiv w:val="1"/>
      <w:marLeft w:val="0"/>
      <w:marRight w:val="0"/>
      <w:marTop w:val="0"/>
      <w:marBottom w:val="0"/>
      <w:divBdr>
        <w:top w:val="none" w:sz="0" w:space="0" w:color="auto"/>
        <w:left w:val="none" w:sz="0" w:space="0" w:color="auto"/>
        <w:bottom w:val="none" w:sz="0" w:space="0" w:color="auto"/>
        <w:right w:val="none" w:sz="0" w:space="0" w:color="auto"/>
      </w:divBdr>
    </w:div>
    <w:div w:id="716441641">
      <w:bodyDiv w:val="1"/>
      <w:marLeft w:val="0"/>
      <w:marRight w:val="0"/>
      <w:marTop w:val="0"/>
      <w:marBottom w:val="0"/>
      <w:divBdr>
        <w:top w:val="none" w:sz="0" w:space="0" w:color="auto"/>
        <w:left w:val="none" w:sz="0" w:space="0" w:color="auto"/>
        <w:bottom w:val="none" w:sz="0" w:space="0" w:color="auto"/>
        <w:right w:val="none" w:sz="0" w:space="0" w:color="auto"/>
      </w:divBdr>
      <w:divsChild>
        <w:div w:id="1086805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acol.org/research/nationalstandards/NACOL%20Standards%20Quality%20Online%20Teachin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rriam-webster.com/dictionary/t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Yan05</b:Tag>
    <b:SourceType>JournalArticle</b:SourceType>
    <b:Guid>{C0533F31-6B20-4E6F-9476-12D4B7C7A92F}</b:Guid>
    <b:LCID>0</b:LCID>
    <b:Author>
      <b:Author>
        <b:NameList>
          <b:Person>
            <b:Last>Yang</b:Last>
            <b:First>Yi</b:First>
          </b:Person>
          <b:Person>
            <b:Last>Cornelious</b:Last>
            <b:First>Linda</b:First>
            <b:Middle>F.</b:Middle>
          </b:Person>
        </b:NameList>
      </b:Author>
    </b:Author>
    <b:Title>Preparing Instructors for Quality Online Instruction</b:Title>
    <b:Year>2005</b:Year>
    <b:JournalName>Online Journal of Distance Learning Administration Contents</b:JournalName>
    <b:Volume>8</b:Volume>
    <b:Issue>1</b:Issue>
    <b:RefOrder>3</b:RefOrder>
  </b:Source>
  <b:Source>
    <b:Tag>Tas10</b:Tag>
    <b:SourceType>DocumentFromInternetSite</b:SourceType>
    <b:Guid>{0CCF0434-A967-49EE-84BA-D53A0885B906}</b:Guid>
    <b:LCID>0</b:LCID>
    <b:Author>
      <b:Author>
        <b:NameList>
          <b:Person>
            <b:Last>Tassinari</b:Last>
            <b:First>Lisa</b:First>
          </b:Person>
        </b:NameList>
      </b:Author>
    </b:Author>
    <b:Title>Preparing Faculty to Teach Online</b:Title>
    <b:YearAccessed>2010</b:YearAccessed>
    <b:MonthAccessed>12</b:MonthAccessed>
    <b:DayAccessed>09</b:DayAccessed>
    <b:URL>http://uhaweb.hartford.edu/tassinari/completedassignments/PreparingFacultyToTeachOnline_paper.pdf </b:URL>
    <b:RefOrder>1</b:RefOrder>
  </b:Source>
  <b:Source>
    <b:Tag>Eas03</b:Tag>
    <b:SourceType>Report</b:SourceType>
    <b:Guid>{E8A7B3C9-F606-4F63-95B0-33798AAA6285}</b:Guid>
    <b:LCID>0</b:LCID>
    <b:Author>
      <b:Author>
        <b:NameList>
          <b:Person>
            <b:Last>Easton</b:Last>
            <b:First>Susan</b:First>
          </b:Person>
        </b:NameList>
      </b:Author>
    </b:Author>
    <b:Title>The Instructor's Role in Online Distance Learning</b:Title>
    <b:Year>2003</b:Year>
    <b:Publisher>West Virginia University</b:Publisher>
    <b:RefOrder>4</b:RefOrder>
  </b:Source>
  <b:Source>
    <b:Tag>McK00</b:Tag>
    <b:SourceType>JournalArticle</b:SourceType>
    <b:Guid>{A2F066CB-F98F-4EA6-B77A-AF743FB13160}</b:Guid>
    <b:LCID>0</b:LCID>
    <b:Author>
      <b:Author>
        <b:NameList>
          <b:Person>
            <b:Last>McKenzie</b:Last>
            <b:First>Dr.</b:First>
            <b:Middle>Barabara K.</b:Middle>
          </b:Person>
          <b:Person>
            <b:Last>Mims</b:Last>
            <b:First>Dr.</b:First>
            <b:Middle>Nancy</b:Middle>
          </b:Person>
          <b:Person>
            <b:Last>Bennett</b:Last>
            <b:First>Dr.</b:First>
            <b:Middle>Elizabeth</b:Middle>
          </b:Person>
          <b:Person>
            <b:Last>Waugh</b:Last>
            <b:First>Dr.</b:First>
            <b:Middle>Michael</b:Middle>
          </b:Person>
        </b:NameList>
      </b:Author>
    </b:Author>
    <b:Title>Needs, Concerns and Practices of Online Instructors</b:Title>
    <b:Year>2000</b:Year>
    <b:JournalName>Online Journal of Distance Learning Administration</b:JournalName>
    <b:Volume>3</b:Volume>
    <b:Issue>3</b:Issue>
    <b:RefOrder>2</b:RefOrder>
  </b:Source>
</b:Sources>
</file>

<file path=customXml/itemProps1.xml><?xml version="1.0" encoding="utf-8"?>
<ds:datastoreItem xmlns:ds="http://schemas.openxmlformats.org/officeDocument/2006/customXml" ds:itemID="{372F59E0-159F-4726-874A-28FBAA03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SPalmlund</dc:creator>
  <cp:lastModifiedBy>SPalmlund</cp:lastModifiedBy>
  <cp:revision>7</cp:revision>
  <dcterms:created xsi:type="dcterms:W3CDTF">2010-12-13T22:56:00Z</dcterms:created>
  <dcterms:modified xsi:type="dcterms:W3CDTF">2010-12-14T02:03:00Z</dcterms:modified>
</cp:coreProperties>
</file>